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RAPPORT SPÉCIAL SUR LES CONVENTIONS RÉGLEMENTÉES</w:t>
      </w:r>
    </w:p>
    <w:p>
      <w:pPr>
        <w:pStyle w:val="Intertitre"/>
      </w:pPr>
      <w:r>
        <w:t xml:space="preserve">Rapport spécial sur les conventions réglementées</w:t>
      </w:r>
    </w:p>
    <w:p>
      <w:pPr>
        <w:pStyle w:val="Corps"/>
      </w:pPr>
      <w:r>
        <w:t xml:space="preserve">Rapport spécial sur les conventions réglementées de [Dénomination sociale] relatif à l'exercice ouvert le [Date d'ouverture de l'exercice] et clos le [Date de clôture de l'exercice].</w:t>
      </w:r>
    </w:p>
    <w:p>
      <w:pPr>
        <w:pStyle w:val="Corps"/>
      </w:pPr>
      <w:r>
        <w:t xml:space="preserve">Le rapport identifie l'exercice, l'organe destinataire et le régime de conventions examiné pour la forme sociale concernée. Il distingue les conventions nouvelles, poursuivies, modifiées ou terminées et ne qualifie pas automatiquement une opération courante comme convention réglementée.</w:t>
      </w:r>
    </w:p>
    <w:p>
      <w:pPr>
        <w:pStyle w:val="Intertitre"/>
      </w:pPr>
      <w:r>
        <w:t xml:space="preserve">Identification de la société</w:t>
      </w:r>
    </w:p>
    <w:p>
      <w:pPr>
        <w:pStyle w:val="Corps"/>
      </w:pPr>
      <w:r>
        <w:t xml:space="preserve">[Dénomination sociale], au capital de [Capital social], dont le siège social est situé à [Siège social], identifiée par [Immatriculation]. La forme sociale résulte exclusivement de la branche de régime retenue.</w:t>
      </w:r>
    </w:p>
    <w:p>
      <w:pPr>
        <w:pStyle w:val="Corps"/>
      </w:pPr>
      <w:r>
        <w:t xml:space="preserve">La dénomination, la forme, le siège, l'immatriculation et l'exercice sont rapprochés des statuts à jour. Les organes et personnes visés sont déterminés selon la forme sociale et les liens de contrôle établis, sans transposer les règles d'une autre société.</w:t>
      </w:r>
    </w:p>
    <w:p>
      <w:pPr>
        <w:pStyle w:val="Intertitre"/>
      </w:pPr>
      <w:r>
        <w:t xml:space="preserve">Période contrôlée</w:t>
      </w:r>
    </w:p>
    <w:p>
      <w:pPr>
        <w:pStyle w:val="Corps"/>
      </w:pPr>
      <w:r>
        <w:t xml:space="preserve">Le recensement porte sur l'exercice ouvert le [Date d'ouverture de l'exercice] et clos le [Date de clôture de l'exercice] ainsi que, pour les conventions antérieures, sur leur exécution poursuivie pendant cet exercice. Le rapport est établi le [Date d'établissement du rapport].</w:t>
      </w:r>
    </w:p>
    <w:p>
      <w:pPr>
        <w:pStyle w:val="Intertitre"/>
      </w:pPr>
      <w:r>
        <w:t xml:space="preserve">Destinataire du rapport</w:t>
      </w:r>
    </w:p>
    <w:p>
      <w:pPr>
        <w:pStyle w:val="Corps"/>
      </w:pPr>
      <w:r>
        <w:t xml:space="preserve">Le présent rapport est soumis à [Organe appelé à statuer], appelé à statuer le [Date de la décision collective] selon le mode de consultation suivant : [Mode de consultation].</w:t>
      </w:r>
    </w:p>
    <w:p>
      <w:pPr>
        <w:pStyle w:val="Intertitre"/>
      </w:pPr>
      <w:r>
        <w:t xml:space="preserve">Objet du rapport</w:t>
      </w:r>
    </w:p>
    <w:p>
      <w:pPr>
        <w:pStyle w:val="Corps"/>
      </w:pPr>
      <w:r>
        <w:t xml:space="preserve">Le rapport identifie les conventions entrant dans le champ légal applicable, expose leurs modalités essentielles et distingue les conventions nouvelles, celles dont l'exécution s'est poursuivie et les opérations exclues après contrôle documenté.</w:t>
      </w:r>
    </w:p>
    <w:p>
      <w:pPr>
        <w:pStyle w:val="Intertitre"/>
      </w:pPr>
      <w:r>
        <w:t xml:space="preserve">Documents examinés</w:t>
      </w:r>
    </w:p>
    <w:p>
      <w:pPr>
        <w:pStyle w:val="Corps"/>
      </w:pPr>
      <w:r>
        <w:t xml:space="preserve">Les travaux reposent sur le registre référencé [Référence du registre des conventions], les procès-verbaux référencés [Référence des procès-verbaux contrôlés] et les conventions ou pièces contractuelles référencées [Référence des conventions contrôlées].</w:t>
      </w:r>
    </w:p>
    <w:p>
      <w:pPr>
        <w:pStyle w:val="Corps"/>
      </w:pPr>
      <w:r>
        <w:t xml:space="preserve">Les déclarations des dirigeants, procès-verbaux d'autorisation, contrats, factures, comptes, justificatifs de prix et informations sur les personnes intéressées sont recensés. Le rapport signale les documents non obtenus et les limites qui en résultent pour l'information de l'assemblée.</w:t>
      </w:r>
    </w:p>
    <w:p>
      <w:pPr>
        <w:pStyle w:val="Corps"/>
      </w:pPr>
      <w:r>
        <w:t xml:space="preserve">Pour chaque convention, les conditions financières, prestations, durée, personnes intéressées, intérêt pour la société et modalités d'exécution pendant l'exercice sont présentés de façon intelligible. Une convention poursuivie est rapprochée de son autorisation initiale et des modifications intervenues; une convention non autorisée est signalée selon le régime applicable sans être régularisée par la seule rédaction du rapport.</w:t>
      </w:r>
    </w:p>
    <w:p>
      <w:pPr>
        <w:pStyle w:val="Intertitre"/>
      </w:pPr>
      <w:r>
        <w:t xml:space="preserve">Recensement des conventions</w:t>
      </w:r>
    </w:p>
    <w:p>
      <w:pPr>
        <w:pStyle w:val="Corps"/>
      </w:pPr>
      <w:r>
        <w:t xml:space="preserve">L'exhaustivité du recensement a été contrôlée au moyen des éléments suivants : [Justificatifs du recensement des conventions]. Une convention n'est présentée comme réglementée qu'après qualification de ses parties, de son objet et de son régime.</w:t>
      </w:r>
    </w:p>
    <w:p>
      <w:pPr>
        <w:pStyle w:val="Intertitre"/>
      </w:pPr>
      <w:r>
        <w:t xml:space="preserve">Clause optionnelle : Régime applicable à la SARL ou à l'EURL</w:t>
      </w:r>
    </w:p>
    <w:p>
      <w:pPr>
        <w:pStyle w:val="Corps"/>
      </w:pPr>
      <w:r>
        <w:t xml:space="preserve">Le périmètre comprend les conventions intervenues directement ou par personne interposée entre la société et l'un de ses Gérants ou associés, ainsi que les conventions avec une société liée dans les conditions légales propres à la SARL.</w:t>
      </w:r>
    </w:p>
    <w:p>
      <w:pPr>
        <w:pStyle w:val="Intertitre"/>
      </w:pPr>
      <w:r>
        <w:t xml:space="preserve">Clause optionnelle : Régime applicable à la SAS</w:t>
      </w:r>
    </w:p>
    <w:p>
      <w:pPr>
        <w:pStyle w:val="Corps"/>
      </w:pPr>
      <w:r>
        <w:t xml:space="preserve">Le périmètre comprend les conventions intervenues directement ou par personne interposée entre la société et son Président, l'un de ses dirigeants, un actionnaire franchissant le seuil légal de droits de vote ou la société contrôlant un actionnaire personne morale.</w:t>
      </w:r>
    </w:p>
    <w:p>
      <w:pPr>
        <w:pStyle w:val="Intertitre"/>
      </w:pPr>
      <w:r>
        <w:t xml:space="preserve">Clause optionnelle : Régime applicable à la SA à conseil d'administration</w:t>
      </w:r>
    </w:p>
    <w:p>
      <w:pPr>
        <w:pStyle w:val="Corps"/>
      </w:pPr>
      <w:r>
        <w:t xml:space="preserve">Le périmètre comprend les conventions soumises à autorisation préalable du conseil d'administration en raison de la qualité du cocontractant, d'un intérêt direct ou indirect, d'une interposition ou d'un lien avec une entreprise dirigée par une personne visée par le texte.</w:t>
      </w:r>
    </w:p>
    <w:p>
      <w:pPr>
        <w:pStyle w:val="Intertitre"/>
      </w:pPr>
      <w:r>
        <w:t xml:space="preserve">Clause optionnelle : Régime applicable à la SA à directoire et conseil de surveillance</w:t>
      </w:r>
    </w:p>
    <w:p>
      <w:pPr>
        <w:pStyle w:val="Corps"/>
      </w:pPr>
      <w:r>
        <w:t xml:space="preserve">Le périmètre comprend les conventions soumises à autorisation préalable du conseil de surveillance en raison de la qualité du cocontractant, d'un intérêt direct ou indirect, d'une interposition ou d'un lien avec une entreprise dirigée par une personne visée par le texte.</w:t>
      </w:r>
    </w:p>
    <w:p>
      <w:pPr>
        <w:pStyle w:val="Intertitre"/>
      </w:pPr>
      <w:r>
        <w:t xml:space="preserve">Clause optionnelle : Régime applicable à la société en commandite par actions</w:t>
      </w:r>
    </w:p>
    <w:p>
      <w:pPr>
        <w:pStyle w:val="Corps"/>
      </w:pPr>
      <w:r>
        <w:t xml:space="preserve">Le régime couvre les conventions avec un Gérant, un membre du conseil de surveillance, un actionnaire franchissant le seuil légal de droits de vote, une société le contrôlant, une personne indirectement intéressée ou une entreprise liée dans les conditions légales.</w:t>
      </w:r>
    </w:p>
    <w:p>
      <w:pPr>
        <w:pStyle w:val="Intertitre"/>
      </w:pPr>
      <w:r>
        <w:t xml:space="preserve">Clause optionnelle : Rapport du commissaire aux comptes de SARL ou EURL</w:t>
      </w:r>
    </w:p>
    <w:p>
      <w:pPr>
        <w:pStyle w:val="Corps"/>
      </w:pPr>
      <w:r>
        <w:t xml:space="preserve">Le rapport est présenté par [Identité du commissaire aux comptes], commissaire aux comptes de la société, sur le fondement de [Justificatif de compétence de l'auteur].</w:t>
      </w:r>
    </w:p>
    <w:p>
      <w:pPr>
        <w:pStyle w:val="Intertitre"/>
      </w:pPr>
      <w:r>
        <w:t xml:space="preserve">Clause optionnelle : Rapport du Gérant de SARL ou EURL</w:t>
      </w:r>
    </w:p>
    <w:p>
      <w:pPr>
        <w:pStyle w:val="Corps"/>
      </w:pPr>
      <w:r>
        <w:t xml:space="preserve">En l'absence de commissaire aux comptes, le rapport est présenté par [Identité de l'auteur du rapport], Gérant agissant en vertu de [Justificatif de compétence de l'auteur].</w:t>
      </w:r>
    </w:p>
    <w:p>
      <w:pPr>
        <w:pStyle w:val="Intertitre"/>
      </w:pPr>
      <w:r>
        <w:t xml:space="preserve">Clause optionnelle : Rapport du commissaire aux comptes de SAS</w:t>
      </w:r>
    </w:p>
    <w:p>
      <w:pPr>
        <w:pStyle w:val="Corps"/>
      </w:pPr>
      <w:r>
        <w:t xml:space="preserve">Le rapport est présenté par [Identité du commissaire aux comptes], commissaire aux comptes de la société, dont la mission est établie par [Justificatif de compétence de l'auteur].</w:t>
      </w:r>
    </w:p>
    <w:p>
      <w:pPr>
        <w:pStyle w:val="Intertitre"/>
      </w:pPr>
      <w:r>
        <w:t xml:space="preserve">Clause optionnelle : Rapport du Président de SAS</w:t>
      </w:r>
    </w:p>
    <w:p>
      <w:pPr>
        <w:pStyle w:val="Corps"/>
      </w:pPr>
      <w:r>
        <w:t xml:space="preserve">En l'absence de commissaire aux comptes, le rapport est présenté par [Identité de l'auteur du rapport], Président de la société, en vertu de [Justificatif de compétence de l'auteur].</w:t>
      </w:r>
    </w:p>
    <w:p>
      <w:pPr>
        <w:pStyle w:val="Intertitre"/>
      </w:pPr>
      <w:r>
        <w:t xml:space="preserve">Clause optionnelle : Rapport du commissaire aux comptes de SA moniste</w:t>
      </w:r>
    </w:p>
    <w:p>
      <w:pPr>
        <w:pStyle w:val="Corps"/>
      </w:pPr>
      <w:r>
        <w:t xml:space="preserve">Le rapport est présenté par [Identité du commissaire aux comptes], commissaire aux comptes, après communication des conventions par le Président du conseil d'administration.</w:t>
      </w:r>
    </w:p>
    <w:p>
      <w:pPr>
        <w:pStyle w:val="Intertitre"/>
      </w:pPr>
      <w:r>
        <w:t xml:space="preserve">Clause optionnelle : Absence de commissaire aux comptes en SA moniste</w:t>
      </w:r>
    </w:p>
    <w:p>
      <w:pPr>
        <w:pStyle w:val="Corps"/>
      </w:pPr>
      <w:r>
        <w:t xml:space="preserve">En l'absence de commissaire aux comptes identifié, la SA à conseil d'administration ne peut désigner l'auteur du rapport par simple supposition. L'identité, la qualité et le pouvoir du signataire doivent être validés juridiquement avant toute présentation ou signature.</w:t>
      </w:r>
    </w:p>
    <w:p>
      <w:pPr>
        <w:pStyle w:val="Intertitre"/>
      </w:pPr>
      <w:r>
        <w:t xml:space="preserve">Clause optionnelle : Rapport du commissaire aux comptes de SA dualiste</w:t>
      </w:r>
    </w:p>
    <w:p>
      <w:pPr>
        <w:pStyle w:val="Corps"/>
      </w:pPr>
      <w:r>
        <w:t xml:space="preserve">Le rapport est présenté par [Identité du commissaire aux comptes], commissaire aux comptes, après communication des conventions par le Président du conseil de surveillance.</w:t>
      </w:r>
    </w:p>
    <w:p>
      <w:pPr>
        <w:pStyle w:val="Intertitre"/>
      </w:pPr>
      <w:r>
        <w:t xml:space="preserve">Clause optionnelle : Absence de commissaire aux comptes en SA dualiste</w:t>
      </w:r>
    </w:p>
    <w:p>
      <w:pPr>
        <w:pStyle w:val="Corps"/>
      </w:pPr>
      <w:r>
        <w:t xml:space="preserve">En l'absence de commissaire aux comptes identifié, la SA à directoire et conseil de surveillance ne peut désigner l'auteur du rapport par simple supposition. L'identité, la qualité et le pouvoir du signataire doivent être validés juridiquement avant toute présentation ou signature.</w:t>
      </w:r>
    </w:p>
    <w:p>
      <w:pPr>
        <w:pStyle w:val="Intertitre"/>
      </w:pPr>
      <w:r>
        <w:t xml:space="preserve">Clause optionnelle : Rapport du commissaire aux comptes de SCA</w:t>
      </w:r>
    </w:p>
    <w:p>
      <w:pPr>
        <w:pStyle w:val="Corps"/>
      </w:pPr>
      <w:r>
        <w:t xml:space="preserve">Le rapport est présenté par [Identité du commissaire aux comptes], commissaire aux comptes, après communication des conventions autorisées par le conseil de surveillance.</w:t>
      </w:r>
    </w:p>
    <w:p>
      <w:pPr>
        <w:pStyle w:val="Intertitre"/>
      </w:pPr>
      <w:r>
        <w:t xml:space="preserve">Clause optionnelle : Absence de commissaire aux comptes en SCA</w:t>
      </w:r>
    </w:p>
    <w:p>
      <w:pPr>
        <w:pStyle w:val="Corps"/>
      </w:pPr>
      <w:r>
        <w:t xml:space="preserve">L'absence de commissaire aux comptes impose une validation juridique préalable de l'auteur compétent et de la procédure applicable avant toute présentation ou signature.</w:t>
      </w:r>
    </w:p>
    <w:p>
      <w:pPr>
        <w:pStyle w:val="Intertitre"/>
      </w:pPr>
      <w:r>
        <w:t xml:space="preserve">Clause optionnelle : Conventions soumises au rapport</w:t>
      </w:r>
    </w:p>
    <w:p>
      <w:pPr>
        <w:pStyle w:val="Corps"/>
      </w:pPr>
      <w:r>
        <w:t xml:space="preserve">Les conventions retenues ont été qualifiées de conventions réglementées après contrôle des personnes intéressées, de la contrepartie, de l'objet, des modalités et des exclusions légales applicables.</w:t>
      </w:r>
    </w:p>
    <w:p>
      <w:pPr>
        <w:pStyle w:val="Intertitre"/>
      </w:pPr>
      <w:r>
        <w:t xml:space="preserve">Clause optionnelle : Opération courante conclue à des conditions normales</w:t>
      </w:r>
    </w:p>
    <w:p>
      <w:pPr>
        <w:pStyle w:val="Corps"/>
      </w:pPr>
      <w:r>
        <w:t xml:space="preserve">La convention examinée a été classée parmi les opérations courantes conclues à des conditions normales après contrôle de son objet, de sa fréquence, de son prix et des pratiques comparables. Elle est exclue du périmètre des conventions réglementées et n’est pas présentée comme telle.</w:t>
      </w:r>
    </w:p>
    <w:p>
      <w:pPr>
        <w:pStyle w:val="Intertitre"/>
      </w:pPr>
      <w:r>
        <w:t xml:space="preserve">Clause optionnelle : Convention susceptible d'être interdite</w:t>
      </w:r>
    </w:p>
    <w:p>
      <w:pPr>
        <w:pStyle w:val="Corps"/>
      </w:pPr>
      <w:r>
        <w:t xml:space="preserve">La convention décrite comme suit, [Description de la convention susceptible d'être interdite], relève d'une qualification susceptible d'emporter une interdiction ou une nullité. Elle ne peut être traitée comme une convention réglementée ordinaire sans validation juridique spécifique.</w:t>
      </w:r>
    </w:p>
    <w:p>
      <w:pPr>
        <w:pStyle w:val="Intertitre"/>
      </w:pPr>
      <w:r>
        <w:t xml:space="preserve">Clause optionnelle : Opérations courantes conclues à des conditions normales</w:t>
      </w:r>
    </w:p>
    <w:p>
      <w:pPr>
        <w:pStyle w:val="Corps"/>
      </w:pPr>
      <w:r>
        <w:t xml:space="preserve">Les opérations recensées sous [État des opérations courantes à conditions normales] ont été exclues du rapport après contrôle de leur caractère courant et des conditions normales selon la méthode suivante : [Méthode de contrôle des conditions normales].</w:t>
      </w:r>
    </w:p>
    <w:p>
      <w:pPr>
        <w:pStyle w:val="Intertitre"/>
      </w:pPr>
      <w:r>
        <w:t xml:space="preserve">Clause optionnelle : Absence d'opération courante exclue signalée</w:t>
      </w:r>
    </w:p>
    <w:p>
      <w:pPr>
        <w:pStyle w:val="Corps"/>
      </w:pPr>
      <w:r>
        <w:t xml:space="preserve">Aucune opération n'a été isolée au titre de l'exclusion des opérations courantes conclues à des conditions normales dans le périmètre documenté du rapport.</w:t>
      </w:r>
    </w:p>
    <w:p>
      <w:pPr>
        <w:pStyle w:val="Intertitre"/>
      </w:pPr>
      <w:r>
        <w:t xml:space="preserve">Clause optionnelle : Conventions entre sociétés intégralement contrôlées</w:t>
      </w:r>
    </w:p>
    <w:p>
      <w:pPr>
        <w:pStyle w:val="Corps"/>
      </w:pPr>
      <w:r>
        <w:t xml:space="preserve">Les conventions recensées sous [État des conventions intragroupe exclues] ont été exclues après vérification du lien de contrôle intégral établi par [Justificatif du lien de contrôle intégral].</w:t>
      </w:r>
    </w:p>
    <w:p>
      <w:pPr>
        <w:pStyle w:val="Intertitre"/>
      </w:pPr>
      <w:r>
        <w:t xml:space="preserve">Clause optionnelle : Absence d'exclusion intragroupe intégrale</w:t>
      </w:r>
    </w:p>
    <w:p>
      <w:pPr>
        <w:pStyle w:val="Corps"/>
      </w:pPr>
      <w:r>
        <w:t xml:space="preserve">Aucune convention n'a été exclue sur le fondement du contrôle intégral entre les sociétés parties dans le périmètre examiné.</w:t>
      </w:r>
    </w:p>
    <w:p>
      <w:pPr>
        <w:pStyle w:val="Intertitre"/>
      </w:pPr>
      <w:r>
        <w:t xml:space="preserve">Clause optionnelle : Convention de l'EURL avec l'associé unique</w:t>
      </w:r>
    </w:p>
    <w:p>
      <w:pPr>
        <w:pStyle w:val="Corps"/>
      </w:pPr>
      <w:r>
        <w:t xml:space="preserve">La convention conclue avec l'associé unique doit faire l'objet de la mention au registre référencée [Référence de la mention au registre de l'associé unique] et ne relève pas de la présente voie de rapport dans cette configuration.</w:t>
      </w:r>
    </w:p>
    <w:p>
      <w:pPr>
        <w:pStyle w:val="Intertitre"/>
      </w:pPr>
      <w:r>
        <w:t xml:space="preserve">Clause optionnelle : Convention de l'EURL distincte de l'associé unique</w:t>
      </w:r>
    </w:p>
    <w:p>
      <w:pPr>
        <w:pStyle w:val="Corps"/>
      </w:pPr>
      <w:r>
        <w:t xml:space="preserve">La contrepartie a été vérifiée comme distincte de l'associé unique ; la convention demeure soumise à la qualification et à la procédure correspondant à la qualité du Gérant concerné.</w:t>
      </w:r>
    </w:p>
    <w:p>
      <w:pPr>
        <w:pStyle w:val="Intertitre"/>
      </w:pPr>
      <w:r>
        <w:t xml:space="preserve">Clause optionnelle : Mention au registre des décisions de SASU</w:t>
      </w:r>
    </w:p>
    <w:p>
      <w:pPr>
        <w:pStyle w:val="Corps"/>
      </w:pPr>
      <w:r>
        <w:t xml:space="preserve">Dans une SASU, les conventions visées par l'article L. 227-10 intervenues avec le dirigeant, l'associé unique ou la société contrôlant un actionnaire personne morale font seulement l'objet d'une mention au registre des décisions. Elles ne relèvent pas de la présente voie de rapport.</w:t>
      </w:r>
    </w:p>
    <w:p>
      <w:pPr>
        <w:pStyle w:val="Intertitre"/>
      </w:pPr>
      <w:r>
        <w:t xml:space="preserve">Clause optionnelle : Absence de convention à soumettre</w:t>
      </w:r>
    </w:p>
    <w:p>
      <w:pPr>
        <w:pStyle w:val="Corps"/>
      </w:pPr>
      <w:r>
        <w:t xml:space="preserve">Au terme du recensement documenté, aucune convention nouvelle ni convention antérieure poursuivie n'a été identifiée comme devant être soumise à l'organe destinataire pour la période contrôlée.</w:t>
      </w:r>
    </w:p>
    <w:p>
      <w:pPr>
        <w:pStyle w:val="Intertitre"/>
      </w:pPr>
      <w:r>
        <w:t xml:space="preserve">Clause optionnelle : Conventions nouvelles</w:t>
      </w:r>
    </w:p>
    <w:p>
      <w:pPr>
        <w:pStyle w:val="Corps"/>
      </w:pPr>
      <w:r>
        <w:t xml:space="preserve">Les conventions conclues ou intervenues pendant la période contrôlée et soumises au rapport sont exposées ci-après avec les informations permettant d'en apprécier la portée et l'intérêt pour la société.</w:t>
      </w:r>
    </w:p>
    <w:p>
      <w:pPr>
        <w:pStyle w:val="Intertitre"/>
      </w:pPr>
      <w:r>
        <w:t xml:space="preserve">Clause optionnelle : Conventions antérieures dont l'exécution s'est poursuivie</w:t>
      </w:r>
    </w:p>
    <w:p>
      <w:pPr>
        <w:pStyle w:val="Corps"/>
      </w:pPr>
      <w:r>
        <w:t xml:space="preserve">Les conventions conclues au cours d'exercices antérieurs dont l'exécution s'est poursuivie pendant le dernier exercice sont présentées séparément avec leurs conditions d'exécution et leurs flux.</w:t>
      </w:r>
    </w:p>
    <w:p>
      <w:pPr>
        <w:pStyle w:val="Intertitre"/>
      </w:pPr>
      <w:r>
        <w:t xml:space="preserve">Clause optionnelle : Périmètre combiné</w:t>
      </w:r>
    </w:p>
    <w:p>
      <w:pPr>
        <w:pStyle w:val="Corps"/>
      </w:pPr>
      <w:r>
        <w:t xml:space="preserve">Le rapport comporte à la fois des conventions intervenues pendant l'exercice et des conventions antérieures dont l'exécution s'est poursuivie ; les deux catégories sont distinguées dans les développements suivants.</w:t>
      </w:r>
    </w:p>
    <w:p>
      <w:pPr>
        <w:pStyle w:val="Intertitre"/>
      </w:pPr>
      <w:r>
        <w:t xml:space="preserve">Clause optionnelle : Présentation individualisée</w:t>
      </w:r>
    </w:p>
    <w:p>
      <w:pPr>
        <w:pStyle w:val="Corps"/>
      </w:pPr>
      <w:r>
        <w:t xml:space="preserve">Une présentation individualisée est retenue pour chaque catégorie active. Chaque convention est identifiée par sa référence, ses parties, son objet, ses modalités et la procédure qui lui est applicable.</w:t>
      </w:r>
    </w:p>
    <w:p>
      <w:pPr>
        <w:pStyle w:val="Intertitre"/>
      </w:pPr>
      <w:r>
        <w:t xml:space="preserve">Clause optionnelle : Tableau de conventions multiples</w:t>
      </w:r>
    </w:p>
    <w:p>
      <w:pPr>
        <w:pStyle w:val="Corps"/>
      </w:pPr>
      <w:r>
        <w:t xml:space="preserve">Plusieurs conventions sont présentées séparément. Chacune conserve sa référence, ses parties, sa qualification, sa procédure, ses conditions, ses flux et son vote ; aucune donnée d’une convention n’est réutilisée pour une autre.</w:t>
      </w:r>
    </w:p>
    <w:p>
      <w:pPr>
        <w:pStyle w:val="Intertitre"/>
      </w:pPr>
      <w:r>
        <w:t xml:space="preserve">Clause optionnelle : Seconde convention individualisée</w:t>
      </w:r>
    </w:p>
    <w:p>
      <w:pPr>
        <w:pStyle w:val="Corps"/>
      </w:pPr>
      <w:r>
        <w:t xml:space="preserve">La seconde convention est identifiée sous [Référence de la seconde convention], en date du [Date de la seconde convention], conclue avec [Contrepartie de la seconde convention]. La personne et le lien intéressés sont [Lien intéressé de la seconde convention] ; son objet est [Objet de la seconde convention]. La procédure est établie par [Autorisation de la seconde convention], ses conditions financières sont [Conditions financières de la seconde convention] et le vote propre à cette convention est [Vote sur la seconde convention].</w:t>
      </w:r>
    </w:p>
    <w:p>
      <w:pPr>
        <w:pStyle w:val="Intertitre"/>
      </w:pPr>
      <w:r>
        <w:t xml:space="preserve">Clause optionnelle : Référence et date de la convention</w:t>
      </w:r>
    </w:p>
    <w:p>
      <w:pPr>
        <w:pStyle w:val="Corps"/>
      </w:pPr>
      <w:r>
        <w:t xml:space="preserve">La convention est identifiée sous [Référence de la convention nouvelle] et a été conclue ou est intervenue le [Date de la convention nouvelle].</w:t>
      </w:r>
    </w:p>
    <w:p>
      <w:pPr>
        <w:pStyle w:val="Intertitre"/>
      </w:pPr>
      <w:r>
        <w:t xml:space="preserve">Clause optionnelle : Parties à la convention</w:t>
      </w:r>
    </w:p>
    <w:p>
      <w:pPr>
        <w:pStyle w:val="Corps"/>
      </w:pPr>
      <w:r>
        <w:t xml:space="preserve">La convention a été conclue entre la société et [Identité du cocontractant], agissant en qualité de [Qualité du cocontractant].</w:t>
      </w:r>
    </w:p>
    <w:p>
      <w:pPr>
        <w:pStyle w:val="Intertitre"/>
      </w:pPr>
      <w:r>
        <w:t xml:space="preserve">Clause optionnelle : Personne intéressée</w:t>
      </w:r>
    </w:p>
    <w:p>
      <w:pPr>
        <w:pStyle w:val="Corps"/>
      </w:pPr>
      <w:r>
        <w:t xml:space="preserve">La personne intéressée est [Identité de la personne intéressée], en qualité de [Qualité de la personne intéressée]. Sa qualité a été contrôlée au regard du régime applicable à la forme sociale.</w:t>
      </w:r>
    </w:p>
    <w:p>
      <w:pPr>
        <w:pStyle w:val="Intertitre"/>
      </w:pPr>
      <w:r>
        <w:t xml:space="preserve">Clause optionnelle : Convention conclue directement avec la personne concernée</w:t>
      </w:r>
    </w:p>
    <w:p>
      <w:pPr>
        <w:pStyle w:val="Corps"/>
      </w:pPr>
      <w:r>
        <w:t xml:space="preserve">La convention est intervenue directement entre la société et [Identité de la personne intéressée], dont la qualité est [Qualité de la personne intéressée]. Le lien pertinent est décrit par [Description de l'intérêt direct ou indirect].</w:t>
      </w:r>
    </w:p>
    <w:p>
      <w:pPr>
        <w:pStyle w:val="Intertitre"/>
      </w:pPr>
      <w:r>
        <w:t xml:space="preserve">Clause optionnelle : Intérêt direct</w:t>
      </w:r>
    </w:p>
    <w:p>
      <w:pPr>
        <w:pStyle w:val="Corps"/>
      </w:pPr>
      <w:r>
        <w:t xml:space="preserve">L'intérêt de [Identité de la personne intéressée] dans la convention est direct et se caractérise comme suit : [Description de l'intérêt direct ou indirect].</w:t>
      </w:r>
    </w:p>
    <w:p>
      <w:pPr>
        <w:pStyle w:val="Intertitre"/>
      </w:pPr>
      <w:r>
        <w:t xml:space="preserve">Clause optionnelle : Intérêt indirect</w:t>
      </w:r>
    </w:p>
    <w:p>
      <w:pPr>
        <w:pStyle w:val="Corps"/>
      </w:pPr>
      <w:r>
        <w:t xml:space="preserve">L'intérêt indirect de [Identité de la personne intéressée] est décrit comme suit : [Description de l'intérêt direct ou indirect]. Les liens juridiques et économiques utiles à cette qualification sont conservés au dossier.</w:t>
      </w:r>
    </w:p>
    <w:p>
      <w:pPr>
        <w:pStyle w:val="Intertitre"/>
      </w:pPr>
      <w:r>
        <w:t xml:space="preserve">Clause optionnelle : Convention par personne interposée</w:t>
      </w:r>
    </w:p>
    <w:p>
      <w:pPr>
        <w:pStyle w:val="Corps"/>
      </w:pPr>
      <w:r>
        <w:t xml:space="preserve">La convention intervient par l'intermédiaire de [Identité de la personne interposée]. L'interposition et le lien avec [Identité de la personne intéressée] sont établis par [Description de l'intérêt direct ou indirect].</w:t>
      </w:r>
    </w:p>
    <w:p>
      <w:pPr>
        <w:pStyle w:val="Intertitre"/>
      </w:pPr>
      <w:r>
        <w:t xml:space="preserve">Clause optionnelle : Convention avec une entreprise liée</w:t>
      </w:r>
    </w:p>
    <w:p>
      <w:pPr>
        <w:pStyle w:val="Corps"/>
      </w:pPr>
      <w:r>
        <w:t xml:space="preserve">La convention implique [Identification de l'entreprise liée], dans laquelle la personne intéressée exerce la fonction suivante : [Fonction exercée dans l'entreprise liée]. Le lien pertinent est décrit par [Description de l'intérêt direct ou indirect].</w:t>
      </w:r>
    </w:p>
    <w:p>
      <w:pPr>
        <w:pStyle w:val="Intertitre"/>
      </w:pPr>
      <w:r>
        <w:t xml:space="preserve">Clause optionnelle : Convention impliquant une société contrôlante en SAS</w:t>
      </w:r>
    </w:p>
    <w:p>
      <w:pPr>
        <w:pStyle w:val="Corps"/>
      </w:pPr>
      <w:r>
        <w:t xml:space="preserve">La convention implique [Identification de l'entreprise liée], société contrôlant l'actionnaire personne morale concerné. Le lien de contrôle et la qualité de la personne intéressée sont établis par [Description de l'intérêt direct ou indirect].</w:t>
      </w:r>
    </w:p>
    <w:p>
      <w:pPr>
        <w:pStyle w:val="Intertitre"/>
      </w:pPr>
      <w:r>
        <w:t xml:space="preserve">Clause optionnelle : Nature et objet</w:t>
      </w:r>
    </w:p>
    <w:p>
      <w:pPr>
        <w:pStyle w:val="Corps"/>
      </w:pPr>
      <w:r>
        <w:t xml:space="preserve">La convention est de nature [Nature de la convention nouvelle] et a pour objet [Objet de la convention nouvelle].</w:t>
      </w:r>
    </w:p>
    <w:p>
      <w:pPr>
        <w:pStyle w:val="Intertitre"/>
      </w:pPr>
      <w:r>
        <w:t xml:space="preserve">Clause optionnelle : Contexte de conclusion</w:t>
      </w:r>
    </w:p>
    <w:p>
      <w:pPr>
        <w:pStyle w:val="Corps"/>
      </w:pPr>
      <w:r>
        <w:t xml:space="preserve">La convention a été envisagée dans le contexte suivant : [Contexte de conclusion]. Les faits exposés sont limités aux éléments documentés au dossier.</w:t>
      </w:r>
    </w:p>
    <w:p>
      <w:pPr>
        <w:pStyle w:val="Intertitre"/>
      </w:pPr>
      <w:r>
        <w:t xml:space="preserve">Clause optionnelle : Intérêt de la convention pour la société</w:t>
      </w:r>
    </w:p>
    <w:p>
      <w:pPr>
        <w:pStyle w:val="Corps"/>
      </w:pPr>
      <w:r>
        <w:t xml:space="preserve">L'intérêt de la convention pour la société a été motivé comme suit : [Motifs de l'intérêt de la convention pour la société]. Cette appréciation distingue l'intérêt social de l'intérêt propre de la personne intéressée.</w:t>
      </w:r>
    </w:p>
    <w:p>
      <w:pPr>
        <w:pStyle w:val="Intertitre"/>
      </w:pPr>
      <w:r>
        <w:t xml:space="preserve">Clause optionnelle : Autorisation préalable obtenue</w:t>
      </w:r>
    </w:p>
    <w:p>
      <w:pPr>
        <w:pStyle w:val="Corps"/>
      </w:pPr>
      <w:r>
        <w:t xml:space="preserve">L'autorisation a été donnée par [Organe ayant autorisé la convention] le [Date de l'autorisation], sous la référence [Référence de l'autorisation]. Les motifs retenus au regard de l'intérêt de la société sont : [Motifs retenus lors de l'autorisation].</w:t>
      </w:r>
    </w:p>
    <w:p>
      <w:pPr>
        <w:pStyle w:val="Intertitre"/>
      </w:pPr>
      <w:r>
        <w:t xml:space="preserve">Clause optionnelle : Approbation postérieure en présence d'un commissaire aux comptes</w:t>
      </w:r>
    </w:p>
    <w:p>
      <w:pPr>
        <w:pStyle w:val="Corps"/>
      </w:pPr>
      <w:r>
        <w:t xml:space="preserve">La convention est soumise au rapport puis à la décision de l'organe compétent. La procédure d'approbation préalable propre au Gérant non associé en l'absence de commissaire aux comptes n'est pas applicable dans cette configuration.</w:t>
      </w:r>
    </w:p>
    <w:p>
      <w:pPr>
        <w:pStyle w:val="Intertitre"/>
      </w:pPr>
      <w:r>
        <w:t xml:space="preserve">Clause optionnelle : Absence d'approbation préalable propre au Gérant non associé</w:t>
      </w:r>
    </w:p>
    <w:p>
      <w:pPr>
        <w:pStyle w:val="Corps"/>
      </w:pPr>
      <w:r>
        <w:t xml:space="preserve">En l'absence de commissaire aux comptes, il a été vérifié que la convention n'a pas été conclue par un Gérant non associé. La procédure d'approbation préalable prévue pour cette seule configuration n'est donc pas applicable.</w:t>
      </w:r>
    </w:p>
    <w:p>
      <w:pPr>
        <w:pStyle w:val="Intertitre"/>
      </w:pPr>
      <w:r>
        <w:t xml:space="preserve">Clause optionnelle : Approbation préalable du Gérant non associé obtenue</w:t>
      </w:r>
    </w:p>
    <w:p>
      <w:pPr>
        <w:pStyle w:val="Corps"/>
      </w:pPr>
      <w:r>
        <w:t xml:space="preserve">En l'absence de commissaire aux comptes, la convention conclue par un Gérant non associé a été préalablement approuvée par [Organe ayant autorisé la convention] le [Date de l'autorisation], sous la référence [Référence de l'autorisation].</w:t>
      </w:r>
    </w:p>
    <w:p>
      <w:pPr>
        <w:pStyle w:val="Intertitre"/>
      </w:pPr>
      <w:r>
        <w:t xml:space="preserve">Clause optionnelle : Approbation préalable du Gérant non associé manquante</w:t>
      </w:r>
    </w:p>
    <w:p>
      <w:pPr>
        <w:pStyle w:val="Corps"/>
      </w:pPr>
      <w:r>
        <w:t xml:space="preserve">En l'absence de commissaire aux comptes, la convention conclue par un Gérant non associé n'a pas été soumise à l'approbation préalable requise. Elle ne peut pas être présentée comme régulièrement traitée sans validation de la voie de régularisation appropriée.</w:t>
      </w:r>
    </w:p>
    <w:p>
      <w:pPr>
        <w:pStyle w:val="Intertitre"/>
      </w:pPr>
      <w:r>
        <w:t xml:space="preserve">Clause optionnelle : Absence d'autorisation préalable en SAS</w:t>
      </w:r>
    </w:p>
    <w:p>
      <w:pPr>
        <w:pStyle w:val="Corps"/>
      </w:pPr>
      <w:r>
        <w:t xml:space="preserve">Le régime légal de la SAS ne soumet pas la convention à une autorisation préalable avant sa conclusion. La convention demeure soumise au rapport et à la décision des actionnaires dans les conditions de l'article L. 227-10.</w:t>
      </w:r>
    </w:p>
    <w:p>
      <w:pPr>
        <w:pStyle w:val="Intertitre"/>
      </w:pPr>
      <w:r>
        <w:t xml:space="preserve">Clause optionnelle : Autorisation préalable non obtenue</w:t>
      </w:r>
    </w:p>
    <w:p>
      <w:pPr>
        <w:pStyle w:val="Corps"/>
      </w:pPr>
      <w:r>
        <w:t xml:space="preserve">La convention n'a pas fait l'objet de l'autorisation préalable requise. Les circonstances sont les suivantes : [Circonstances de l'absence d'autorisation préalable]. Les conséquences dommageables ont été appréciées ainsi : [Appréciation des conséquences dommageables].</w:t>
      </w:r>
    </w:p>
    <w:p>
      <w:pPr>
        <w:pStyle w:val="Intertitre"/>
      </w:pPr>
      <w:r>
        <w:t xml:space="preserve">Clause optionnelle : Modalités essentielles</w:t>
      </w:r>
    </w:p>
    <w:p>
      <w:pPr>
        <w:pStyle w:val="Corps"/>
      </w:pPr>
      <w:r>
        <w:t xml:space="preserve">Les modalités essentielles de la convention sont les suivantes : [Modalités essentielles de la convention]. Elles doivent être lues avec la convention référencée et, lorsqu'ils sont joints, les actes d'autorisation et annexes correspondants.</w:t>
      </w:r>
    </w:p>
    <w:p>
      <w:pPr>
        <w:pStyle w:val="Intertitre"/>
      </w:pPr>
      <w:r>
        <w:t xml:space="preserve">Clause optionnelle : Conditions financières</w:t>
      </w:r>
    </w:p>
    <w:p>
      <w:pPr>
        <w:pStyle w:val="Corps"/>
      </w:pPr>
      <w:r>
        <w:t xml:space="preserve">Les conditions financières comprennent le prix ou tarif [Prix ou tarif prévu], les ristournes ou commissions [Ristournes ou commissions prévues], les modalités de paiement [Délais et modalités de paiement] et les intérêts [Intérêts stipulés].</w:t>
      </w:r>
    </w:p>
    <w:p>
      <w:pPr>
        <w:pStyle w:val="Intertitre"/>
      </w:pPr>
      <w:r>
        <w:t xml:space="preserve">Clause optionnelle : Absence de condition financière</w:t>
      </w:r>
    </w:p>
    <w:p>
      <w:pPr>
        <w:pStyle w:val="Corps"/>
      </w:pPr>
      <w:r>
        <w:t xml:space="preserve">La convention ne comporte aucune condition financière identifiée. Cette absence a été contrôlée dans le texte contractuel et les pièces d'exécution disponibles.</w:t>
      </w:r>
    </w:p>
    <w:p>
      <w:pPr>
        <w:pStyle w:val="Intertitre"/>
      </w:pPr>
      <w:r>
        <w:t xml:space="preserve">Clause optionnelle : Sûretés conférées</w:t>
      </w:r>
    </w:p>
    <w:p>
      <w:pPr>
        <w:pStyle w:val="Corps"/>
      </w:pPr>
      <w:r>
        <w:t xml:space="preserve">Les sûretés ou garanties attachées à la convention sont décrites comme suit : [Sûretés conférées]. Leur étendue et leur bénéficiaire sont rapprochés de l'acte correspondant.</w:t>
      </w:r>
    </w:p>
    <w:p>
      <w:pPr>
        <w:pStyle w:val="Intertitre"/>
      </w:pPr>
      <w:r>
        <w:t xml:space="preserve">Clause optionnelle : Absence de sûreté conférée</w:t>
      </w:r>
    </w:p>
    <w:p>
      <w:pPr>
        <w:pStyle w:val="Corps"/>
      </w:pPr>
      <w:r>
        <w:t xml:space="preserve">Aucune sûreté, garantie, caution ou aval n'a été identifié comme attaché à la convention présentée.</w:t>
      </w:r>
    </w:p>
    <w:p>
      <w:pPr>
        <w:pStyle w:val="Intertitre"/>
      </w:pPr>
      <w:r>
        <w:t xml:space="preserve">Clause optionnelle : Exécution pendant l'exercice</w:t>
      </w:r>
    </w:p>
    <w:p>
      <w:pPr>
        <w:pStyle w:val="Corps"/>
      </w:pPr>
      <w:r>
        <w:t xml:space="preserve">L'exécution de la convention pendant l'exercice est décrite comme suit : [Exécution de la convention pendant l'exercice].</w:t>
      </w:r>
    </w:p>
    <w:p>
      <w:pPr>
        <w:pStyle w:val="Intertitre"/>
      </w:pPr>
      <w:r>
        <w:t xml:space="preserve">Clause optionnelle : Sommes versées et reçues</w:t>
      </w:r>
    </w:p>
    <w:p>
      <w:pPr>
        <w:pStyle w:val="Corps"/>
      </w:pPr>
      <w:r>
        <w:t xml:space="preserve">Au titre de l'exercice, les sommes versées sont [Sommes versées pendant l'exercice] et les sommes reçues sont [Sommes reçues pendant l'exercice]. Ces données sont rapprochées des pièces comptables identifiées.</w:t>
      </w:r>
    </w:p>
    <w:p>
      <w:pPr>
        <w:pStyle w:val="Intertitre"/>
      </w:pPr>
      <w:r>
        <w:t xml:space="preserve">Clause optionnelle : Importance des fournitures et prestations</w:t>
      </w:r>
    </w:p>
    <w:p>
      <w:pPr>
        <w:pStyle w:val="Corps"/>
      </w:pPr>
      <w:r>
        <w:t xml:space="preserve">L'importance des fournitures livrées ou des prestations fournies est appréciée comme suit : [Importance des fournitures ou prestations].</w:t>
      </w:r>
    </w:p>
    <w:p>
      <w:pPr>
        <w:pStyle w:val="Intertitre"/>
      </w:pPr>
      <w:r>
        <w:t xml:space="preserve">Clause optionnelle : Convention non encore exécutée</w:t>
      </w:r>
    </w:p>
    <w:p>
      <w:pPr>
        <w:pStyle w:val="Corps"/>
      </w:pPr>
      <w:r>
        <w:t xml:space="preserve">À la date d'établissement du rapport, l'exécution de la convention n'a pas commencé et aucun flux d'exécution n'a été constaté.</w:t>
      </w:r>
    </w:p>
    <w:p>
      <w:pPr>
        <w:pStyle w:val="Intertitre"/>
      </w:pPr>
      <w:r>
        <w:t xml:space="preserve">Clause optionnelle : Autres informations d'appréciation</w:t>
      </w:r>
    </w:p>
    <w:p>
      <w:pPr>
        <w:pStyle w:val="Corps"/>
      </w:pPr>
      <w:r>
        <w:t xml:space="preserve">Les autres indications utiles à l'appréciation de l'intérêt et des conditions de la convention sont les suivantes : [Autres informations utiles à l'appréciation].</w:t>
      </w:r>
    </w:p>
    <w:p>
      <w:pPr>
        <w:pStyle w:val="Intertitre"/>
      </w:pPr>
      <w:r>
        <w:t xml:space="preserve">Clause optionnelle : Énumération des conventions poursuivies</w:t>
      </w:r>
    </w:p>
    <w:p>
      <w:pPr>
        <w:pStyle w:val="Corps"/>
      </w:pPr>
      <w:r>
        <w:t xml:space="preserve">La convention antérieure poursuivie est identifiée sous [Référence de la convention poursuivie] et conclue avec [Contrepartie de la convention poursuivie]. Ses autorisations, flux, modifications et conditions d’exécution sont présentés dans les blocs suivants et rapprochés séparément des comptes.</w:t>
      </w:r>
    </w:p>
    <w:p>
      <w:pPr>
        <w:pStyle w:val="Intertitre"/>
      </w:pPr>
      <w:r>
        <w:t xml:space="preserve">Clause optionnelle : Autorisation antérieure</w:t>
      </w:r>
    </w:p>
    <w:p>
      <w:pPr>
        <w:pStyle w:val="Corps"/>
      </w:pPr>
      <w:r>
        <w:t xml:space="preserve">L'autorisation initiale de la convention poursuivie est référencée [Référence de l'autorisation antérieure].</w:t>
      </w:r>
    </w:p>
    <w:p>
      <w:pPr>
        <w:pStyle w:val="Intertitre"/>
      </w:pPr>
      <w:r>
        <w:t xml:space="preserve">Clause optionnelle : Approbation antérieure</w:t>
      </w:r>
    </w:p>
    <w:p>
      <w:pPr>
        <w:pStyle w:val="Corps"/>
      </w:pPr>
      <w:r>
        <w:t xml:space="preserve">La décision collective ayant statué antérieurement sur la convention est référencée [Référence de l'approbation antérieure].</w:t>
      </w:r>
    </w:p>
    <w:p>
      <w:pPr>
        <w:pStyle w:val="Intertitre"/>
      </w:pPr>
      <w:r>
        <w:t xml:space="preserve">Clause optionnelle : Examen annuel de la poursuite</w:t>
      </w:r>
    </w:p>
    <w:p>
      <w:pPr>
        <w:pStyle w:val="Corps"/>
      </w:pPr>
      <w:r>
        <w:t xml:space="preserve">La poursuite a été examinée par [Organe ayant procédé à l'examen annuel] le [Date de l'examen annuel], sous la référence [Référence de l'examen annuel].</w:t>
      </w:r>
    </w:p>
    <w:p>
      <w:pPr>
        <w:pStyle w:val="Intertitre"/>
      </w:pPr>
      <w:r>
        <w:t xml:space="preserve">Clause optionnelle : Intérêt du maintien</w:t>
      </w:r>
    </w:p>
    <w:p>
      <w:pPr>
        <w:pStyle w:val="Corps"/>
      </w:pPr>
      <w:r>
        <w:t xml:space="preserve">L'intérêt qui s'attache au maintien de la convention pour la société est exposé comme suit : [Intérêt du maintien pour la société].</w:t>
      </w:r>
    </w:p>
    <w:p>
      <w:pPr>
        <w:pStyle w:val="Intertitre"/>
      </w:pPr>
      <w:r>
        <w:t xml:space="preserve">Clause optionnelle : Exécution significative pendant l'exercice</w:t>
      </w:r>
    </w:p>
    <w:p>
      <w:pPr>
        <w:pStyle w:val="Corps"/>
      </w:pPr>
      <w:r>
        <w:t xml:space="preserve">L'exécution pendant le dernier exercice est décrite comme suit : [Exécution pendant le dernier exercice]. L'importance des fournitures ou prestations est [Importance des fournitures ou prestations poursuivies].</w:t>
      </w:r>
    </w:p>
    <w:p>
      <w:pPr>
        <w:pStyle w:val="Intertitre"/>
      </w:pPr>
      <w:r>
        <w:t xml:space="preserve">Clause optionnelle : Exécution non significative pendant l'exercice</w:t>
      </w:r>
    </w:p>
    <w:p>
      <w:pPr>
        <w:pStyle w:val="Corps"/>
      </w:pPr>
      <w:r>
        <w:t xml:space="preserve">L'exécution poursuivie n'a pas été significative pour l'exercice au regard des éléments suivants : [Justification d'une exécution non significative].</w:t>
      </w:r>
    </w:p>
    <w:p>
      <w:pPr>
        <w:pStyle w:val="Intertitre"/>
      </w:pPr>
      <w:r>
        <w:t xml:space="preserve">Clause optionnelle : Flux des conventions poursuivies</w:t>
      </w:r>
    </w:p>
    <w:p>
      <w:pPr>
        <w:pStyle w:val="Corps"/>
      </w:pPr>
      <w:r>
        <w:t xml:space="preserve">Les sommes versées au cours de l'exercice sont [Sommes versées au titre des conventions poursuivies] et les sommes reçues sont [Sommes reçues au titre des conventions poursuivies].</w:t>
      </w:r>
    </w:p>
    <w:p>
      <w:pPr>
        <w:pStyle w:val="Intertitre"/>
      </w:pPr>
      <w:r>
        <w:t xml:space="preserve">Clause optionnelle : Modification d'une convention poursuivie</w:t>
      </w:r>
    </w:p>
    <w:p>
      <w:pPr>
        <w:pStyle w:val="Corps"/>
      </w:pPr>
      <w:r>
        <w:t xml:space="preserve">Les conditions de la convention poursuivie ont été modifiées comme suit : [Avenants ou modifications intervenus]. Cette modification doit être requalifiée et, lorsqu'elle constitue une convention nouvelle, soumise à la procédure correspondante avant présentation définitive.</w:t>
      </w:r>
    </w:p>
    <w:p>
      <w:pPr>
        <w:pStyle w:val="Intertitre"/>
      </w:pPr>
      <w:r>
        <w:t xml:space="preserve">Clause optionnelle : Maintien des conditions antérieures</w:t>
      </w:r>
    </w:p>
    <w:p>
      <w:pPr>
        <w:pStyle w:val="Corps"/>
      </w:pPr>
      <w:r>
        <w:t xml:space="preserve">Aucune modification des conditions de la convention poursuivie n'a été identifiée au cours de la période contrôlée.</w:t>
      </w:r>
    </w:p>
    <w:p>
      <w:pPr>
        <w:pStyle w:val="Intertitre"/>
      </w:pPr>
      <w:r>
        <w:t xml:space="preserve">Clause optionnelle : Rapprochement comptable</w:t>
      </w:r>
    </w:p>
    <w:p>
      <w:pPr>
        <w:pStyle w:val="Corps"/>
      </w:pPr>
      <w:r>
        <w:t xml:space="preserve">Les flux et prestations relatifs aux conventions poursuivies ont été rapprochés des comptes et des pièces d'exécution de l'exercice avant leur présentation dans le rapport.</w:t>
      </w:r>
    </w:p>
    <w:p>
      <w:pPr>
        <w:pStyle w:val="Intertitre"/>
      </w:pPr>
      <w:r>
        <w:t xml:space="preserve">Clause optionnelle : Information sur les conventions poursuivies</w:t>
      </w:r>
    </w:p>
    <w:p>
      <w:pPr>
        <w:pStyle w:val="Corps"/>
      </w:pPr>
      <w:r>
        <w:t xml:space="preserve">Les conventions antérieures poursuivies sont portées à la connaissance de l'organe destinataire avec leurs conditions d'exécution. Cette présentation ne constitue pas une nouvelle approbation, sauf modification ou circonstance imposant une nouvelle procédure.</w:t>
      </w:r>
    </w:p>
    <w:p>
      <w:pPr>
        <w:pStyle w:val="Intertitre"/>
      </w:pPr>
      <w:r>
        <w:t xml:space="preserve">Clause optionnelle : Périmètre de conventions antérieures à justifier en SAS</w:t>
      </w:r>
    </w:p>
    <w:p>
      <w:pPr>
        <w:pStyle w:val="Corps"/>
      </w:pPr>
      <w:r>
        <w:t xml:space="preserve">La présentation de conventions antérieures poursuivies dans ce rapport de SAS suppose un fondement statutaire ou une procédure distincte dûment identifié. En son absence, ce périmètre ne peut pas être traité comme l'application automatique d'un régime légal propre à une autre forme sociale.</w:t>
      </w:r>
    </w:p>
    <w:p>
      <w:pPr>
        <w:pStyle w:val="Intertitre"/>
      </w:pPr>
      <w:r>
        <w:t xml:space="preserve">Clause optionnelle : Contenu et procédure en SARL ou EURL</w:t>
      </w:r>
    </w:p>
    <w:p>
      <w:pPr>
        <w:pStyle w:val="Corps"/>
      </w:pPr>
      <w:r>
        <w:t xml:space="preserve">Le rapport énumère les conventions, identifie les Gérants ou associés intéressés et expose leur nature, leur objet et leurs modalités essentielles. Lorsqu'elles relèvent du périmètre déclaré, les conventions antérieures poursuivies sont présentées avec leurs conditions d'exécution et leurs flux. La procédure retrace soit l'approbation préalable du Gérant non associé, soit la décision sollicitée dans les autres configurations.</w:t>
      </w:r>
    </w:p>
    <w:p>
      <w:pPr>
        <w:pStyle w:val="Intertitre"/>
      </w:pPr>
      <w:r>
        <w:t xml:space="preserve">Clause optionnelle : Vote des associés de SARL</w:t>
      </w:r>
    </w:p>
    <w:p>
      <w:pPr>
        <w:pStyle w:val="Corps"/>
      </w:pPr>
      <w:r>
        <w:t xml:space="preserve">Le Gérant ou l'associé intéressé ne prend pas part au vote ; ses parts sociales ne sont pas prises en compte pour le calcul du quorum et de la majorité. La décision est consignée dans le procès-verbal de l'organe compétent.</w:t>
      </w:r>
    </w:p>
    <w:p>
      <w:pPr>
        <w:pStyle w:val="Intertitre"/>
      </w:pPr>
      <w:r>
        <w:t xml:space="preserve">Clause optionnelle : Décision en EURL hors approbation préalable</w:t>
      </w:r>
    </w:p>
    <w:p>
      <w:pPr>
        <w:pStyle w:val="Corps"/>
      </w:pPr>
      <w:r>
        <w:t xml:space="preserve">La décision relative à une convention reportable distincte de la voie de simple mention et de l'approbation préalable du Gérant non associé est consignée dans le registre des décisions après contrôle de la qualité de la contrepartie et du Gérant concerné.</w:t>
      </w:r>
    </w:p>
    <w:p>
      <w:pPr>
        <w:pStyle w:val="Intertitre"/>
      </w:pPr>
      <w:r>
        <w:t xml:space="preserve">Clause optionnelle : Information sur l'approbation préalable</w:t>
      </w:r>
    </w:p>
    <w:p>
      <w:pPr>
        <w:pStyle w:val="Corps"/>
      </w:pPr>
      <w:r>
        <w:t xml:space="preserve">L'approbation préalable référencée dans le présent rapport est portée à la connaissance de l'organe destinataire. Aucune seconde décision d'approbation n'est sollicitée au titre de la même convention sur ce seul fondement.</w:t>
      </w:r>
    </w:p>
    <w:p>
      <w:pPr>
        <w:pStyle w:val="Intertitre"/>
      </w:pPr>
      <w:r>
        <w:t xml:space="preserve">Clause optionnelle : Contenu du rapport en SAS</w:t>
      </w:r>
    </w:p>
    <w:p>
      <w:pPr>
        <w:pStyle w:val="Corps"/>
      </w:pPr>
      <w:r>
        <w:t xml:space="preserve">Le rapport expose les conventions relevant du périmètre de la SAS, les personnes intéressées, leur objet, leurs conditions et les éléments nécessaires à la décision prévue par les statuts et par la loi.</w:t>
      </w:r>
    </w:p>
    <w:p>
      <w:pPr>
        <w:pStyle w:val="Intertitre"/>
      </w:pPr>
      <w:r>
        <w:t xml:space="preserve">Clause optionnelle : Décision des actionnaires de SAS</w:t>
      </w:r>
    </w:p>
    <w:p>
      <w:pPr>
        <w:pStyle w:val="Corps"/>
      </w:pPr>
      <w:r>
        <w:t xml:space="preserve">Les actionnaires statuent sur le rapport selon les règles statutaires applicables. Le résultat est consigné dans l'acte de décision ; les actions et droits de vote sont décomptés conformément aux statuts et au régime légal applicable.</w:t>
      </w:r>
    </w:p>
    <w:p>
      <w:pPr>
        <w:pStyle w:val="Intertitre"/>
      </w:pPr>
      <w:r>
        <w:t xml:space="preserve">Clause optionnelle : Contenu réglementaire du rapport en SA moniste</w:t>
      </w:r>
    </w:p>
    <w:p>
      <w:pPr>
        <w:pStyle w:val="Corps"/>
      </w:pPr>
      <w:r>
        <w:t xml:space="preserve">Le rapport énumère les conventions soumises, identifie les administrateurs, dirigeants ou actionnaires intéressés, expose leur nature, leur objet, leurs modalités essentielles et les motifs de l'intérêt retenus par le conseil d'administration.</w:t>
      </w:r>
    </w:p>
    <w:p>
      <w:pPr>
        <w:pStyle w:val="Intertitre"/>
      </w:pPr>
      <w:r>
        <w:t xml:space="preserve">Clause optionnelle : Autorisation et vote en SA moniste</w:t>
      </w:r>
    </w:p>
    <w:p>
      <w:pPr>
        <w:pStyle w:val="Corps"/>
      </w:pPr>
      <w:r>
        <w:t xml:space="preserve">La personne intéressée informe le conseil d'administration et ne participe ni aux délibérations ni au vote d'autorisation. L'assemblée statue sur le rapport ; l'intéressé est écarté du vote dans les conditions légales.</w:t>
      </w:r>
    </w:p>
    <w:p>
      <w:pPr>
        <w:pStyle w:val="Intertitre"/>
      </w:pPr>
      <w:r>
        <w:t xml:space="preserve">Clause optionnelle : Contenu réglementaire du rapport en SA dualiste</w:t>
      </w:r>
    </w:p>
    <w:p>
      <w:pPr>
        <w:pStyle w:val="Corps"/>
      </w:pPr>
      <w:r>
        <w:t xml:space="preserve">Le rapport énumère les conventions soumises, identifie les membres du conseil de surveillance ou du directoire et les actionnaires intéressés, expose leur nature, leur objet, leurs modalités essentielles et les motifs de l'intérêt retenus par le conseil de surveillance.</w:t>
      </w:r>
    </w:p>
    <w:p>
      <w:pPr>
        <w:pStyle w:val="Intertitre"/>
      </w:pPr>
      <w:r>
        <w:t xml:space="preserve">Clause optionnelle : Autorisation et vote en SA dualiste</w:t>
      </w:r>
    </w:p>
    <w:p>
      <w:pPr>
        <w:pStyle w:val="Corps"/>
      </w:pPr>
      <w:r>
        <w:t xml:space="preserve">La personne intéressée informe le conseil de surveillance et ne participe ni aux délibérations ni au vote d'autorisation. L'assemblée statue sur le rapport ; l'intéressé est écarté du vote dans les conditions légales.</w:t>
      </w:r>
    </w:p>
    <w:p>
      <w:pPr>
        <w:pStyle w:val="Intertitre"/>
      </w:pPr>
      <w:r>
        <w:t xml:space="preserve">Clause optionnelle : Contenu du rapport en SCA</w:t>
      </w:r>
    </w:p>
    <w:p>
      <w:pPr>
        <w:pStyle w:val="Corps"/>
      </w:pPr>
      <w:r>
        <w:t xml:space="preserve">Le rapport présente les conventions entrant dans le périmètre de la société en commandite par actions et reprend les informations exigées par le régime de la SA auquel l'article L. 226-10 renvoie.</w:t>
      </w:r>
    </w:p>
    <w:p>
      <w:pPr>
        <w:pStyle w:val="Intertitre"/>
      </w:pPr>
      <w:r>
        <w:t xml:space="preserve">Clause optionnelle : Autorisation et vote en SCA</w:t>
      </w:r>
    </w:p>
    <w:p>
      <w:pPr>
        <w:pStyle w:val="Corps"/>
      </w:pPr>
      <w:r>
        <w:t xml:space="preserve">Le conseil de surveillance autorise préalablement la convention. L'organe compétent statue ensuite sur le rapport ; la décision et l'exclusion de la personne intéressée sont consignées dans l'acte de décision.</w:t>
      </w:r>
    </w:p>
    <w:p>
      <w:pPr>
        <w:pStyle w:val="Intertitre"/>
      </w:pPr>
      <w:r>
        <w:t xml:space="preserve">Clause optionnelle : Exclusion du vote en SARL</w:t>
      </w:r>
    </w:p>
    <w:p>
      <w:pPr>
        <w:pStyle w:val="Corps"/>
      </w:pPr>
      <w:r>
        <w:t xml:space="preserve">La personne exclue du vote est [Identité de la personne exclue du vote]. Les parts sociales écartées du calcul du quorum et de la majorité sont [Droits de vote écartés du calcul]. Le décompte est rapproché de la feuille de présence ou du registre de consultation.</w:t>
      </w:r>
    </w:p>
    <w:p>
      <w:pPr>
        <w:pStyle w:val="Intertitre"/>
      </w:pPr>
      <w:r>
        <w:t xml:space="preserve">Clause optionnelle : Exclusion de la personne intéressée</w:t>
      </w:r>
    </w:p>
    <w:p>
      <w:pPr>
        <w:pStyle w:val="Corps"/>
      </w:pPr>
      <w:r>
        <w:t xml:space="preserve">La personne exclue du vote est [Identité de la personne exclue du vote]. Les droits écartés du calcul sont [Droits de vote écartés du calcul]. Le décompte est rapproché de la feuille de présence ou du registre de consultation.</w:t>
      </w:r>
    </w:p>
    <w:p>
      <w:pPr>
        <w:pStyle w:val="Intertitre"/>
      </w:pPr>
      <w:r>
        <w:t xml:space="preserve">Clause optionnelle : Décision sollicitée en SARL ou EURL</w:t>
      </w:r>
    </w:p>
    <w:p>
      <w:pPr>
        <w:pStyle w:val="Corps"/>
      </w:pPr>
      <w:r>
        <w:t xml:space="preserve">Il appartient à l'organe destinataire de statuer sur chaque convention nouvelle présentée dans le rapport, sans participation du Gérant ou de l'associé intéressé lorsque la loi l'impose.</w:t>
      </w:r>
    </w:p>
    <w:p>
      <w:pPr>
        <w:pStyle w:val="Intertitre"/>
      </w:pPr>
      <w:r>
        <w:t xml:space="preserve">Clause optionnelle : Rapport de régularisation</w:t>
      </w:r>
    </w:p>
    <w:p>
      <w:pPr>
        <w:pStyle w:val="Corps"/>
      </w:pPr>
      <w:r>
        <w:t xml:space="preserve">Le présent rapport expose les circonstances pour lesquelles l'autorisation préalable n'a pas été suivie : [Circonstances de l'absence d'autorisation préalable]. La résolution de régularisation envisagée est référencée [Référence de la résolution de régularisation].</w:t>
      </w:r>
    </w:p>
    <w:p>
      <w:pPr>
        <w:pStyle w:val="Intertitre"/>
      </w:pPr>
      <w:r>
        <w:t xml:space="preserve">Clause optionnelle : Régularisation soumise à l'assemblée</w:t>
      </w:r>
    </w:p>
    <w:p>
      <w:pPr>
        <w:pStyle w:val="Corps"/>
      </w:pPr>
      <w:r>
        <w:t xml:space="preserve">Il est demandé à l'assemblée de statuer sur la régularisation de la convention au vu des circonstances exposées dans le présent rapport et de l'appréciation de ses conséquences dommageables.</w:t>
      </w:r>
    </w:p>
    <w:p>
      <w:pPr>
        <w:pStyle w:val="Intertitre"/>
      </w:pPr>
      <w:r>
        <w:t xml:space="preserve">Clause optionnelle : Régularisation non soumise</w:t>
      </w:r>
    </w:p>
    <w:p>
      <w:pPr>
        <w:pStyle w:val="Corps"/>
      </w:pPr>
      <w:r>
        <w:t xml:space="preserve">La procédure de régularisation n'est pas confirmée comme soumise à l'assemblée. Le rapport ne peut pas être finalisé dans cette configuration.</w:t>
      </w:r>
    </w:p>
    <w:p>
      <w:pPr>
        <w:pStyle w:val="Intertitre"/>
      </w:pPr>
      <w:r>
        <w:t xml:space="preserve">Clause optionnelle : Décision sollicitée</w:t>
      </w:r>
    </w:p>
    <w:p>
      <w:pPr>
        <w:pStyle w:val="Corps"/>
      </w:pPr>
      <w:r>
        <w:t xml:space="preserve">Il appartient à l'organe destinataire de statuer sur chaque convention nouvelle présentée dans le rapport, selon le régime applicable et sans participation de la personne intéressée lorsque la loi l'impose.</w:t>
      </w:r>
    </w:p>
    <w:p>
      <w:pPr>
        <w:pStyle w:val="Intertitre"/>
      </w:pPr>
      <w:r>
        <w:t xml:space="preserve">Clause optionnelle : Conclusion du rapport</w:t>
      </w:r>
    </w:p>
    <w:p>
      <w:pPr>
        <w:pStyle w:val="Corps"/>
      </w:pPr>
      <w:r>
        <w:t xml:space="preserve">Telles sont les informations relatives aux conventions réglementées portées à la connaissance de l'organe destinataire pour la période contrôlée.</w:t>
      </w:r>
    </w:p>
    <w:p>
      <w:pPr>
        <w:pStyle w:val="Intertitre"/>
      </w:pPr>
      <w:r>
        <w:t xml:space="preserve">Clause optionnelle : Prise d'acte de l'absence de convention</w:t>
      </w:r>
    </w:p>
    <w:p>
      <w:pPr>
        <w:pStyle w:val="Corps"/>
      </w:pPr>
      <w:r>
        <w:t xml:space="preserve">Il est demandé à l'organe destinataire de prendre acte de l'absence de convention nouvelle ou antérieure poursuivie à soumettre pour la période contrôlée.</w:t>
      </w:r>
    </w:p>
    <w:p>
      <w:pPr>
        <w:pStyle w:val="Intertitre"/>
      </w:pPr>
      <w:r>
        <w:t xml:space="preserve">Classement dans les registres sociaux</w:t>
      </w:r>
    </w:p>
    <w:p>
      <w:pPr>
        <w:pStyle w:val="Corps"/>
      </w:pPr>
      <w:r>
        <w:t xml:space="preserve">Le présent rapport et les pièces effectivement examinées sont classés sous [Référence de classement dans les registres sociaux] afin de préserver la traçabilité du recensement, des contrôles et des suites qui leur sont données.</w:t>
      </w:r>
    </w:p>
    <w:p>
      <w:pPr>
        <w:pStyle w:val="Corps"/>
      </w:pPr>
      <w:r>
        <w:t xml:space="preserve">Le rapport signé est joint aux documents soumis à l'organe compétent et conservé avec le procès-verbal correspondant. Les conventions et personnes concernées restent identifiables, y compris lorsqu'une autorisation ou approbation est refusée ou différée.</w:t>
      </w:r>
    </w:p>
    <w:p>
      <w:pPr>
        <w:pStyle w:val="Corps"/>
      </w:pPr>
      <w:r>
        <w:t xml:space="preserve">Les extraits ou copies destinés aux formalités respectent les restrictions d'accès applicables tout en conservant l'information exigée pour l'organe appelé à statuer.</w:t>
      </w:r>
    </w:p>
    <w:p>
      <w:pPr>
        <w:pStyle w:val="Corps"/>
      </w:pPr>
      <w:r>
        <w:t xml:space="preserve">La date de remise est consignée avec la version définitive du rapport.</w:t>
      </w:r>
    </w:p>
    <w:p>
      <w:pPr>
        <w:pStyle w:val="Corps"/>
      </w:pPr>
      <w:r>
        <w:t xml:space="preserve">La remise est tracée par sa date, son destinataire et la référence de la version définitive communiquée à l'organe appelé à statuer.</w:t>
      </w:r>
    </w:p>
    <w:p>
      <w:pPr>
        <w:pStyle w:val="Intertitre"/>
      </w:pPr>
      <w:r>
        <w:t xml:space="preserve">Clause optionnelle : Annexes du rapport</w:t>
      </w:r>
    </w:p>
    <w:p>
      <w:pPr>
        <w:pStyle w:val="Corps"/>
      </w:pPr>
      <w:r>
        <w:t xml:space="preserve">Les pièces jointes sont recensées dans le bordereau suivant : [Bordereau des annexes du rapport]. Chaque annexe porte une référence correspondant au texte du rapport.</w:t>
      </w:r>
    </w:p>
    <w:p>
      <w:pPr>
        <w:pStyle w:val="Intertitre"/>
      </w:pPr>
      <w:r>
        <w:t xml:space="preserve">Clause optionnelle : Absence d'annexe au rapport</w:t>
      </w:r>
    </w:p>
    <w:p>
      <w:pPr>
        <w:pStyle w:val="Corps"/>
      </w:pPr>
      <w:r>
        <w:t xml:space="preserve">Aucune annexe n'est jointe au rapport ; les pièces de contrôle demeurent identifiées dans les références documentaires du dossier.</w:t>
      </w:r>
    </w:p>
    <w:p>
      <w:pPr>
        <w:pStyle w:val="Intertitre"/>
      </w:pPr>
      <w:r>
        <w:t xml:space="preserve">Signature de l'auteur du rapport</w:t>
      </w:r>
    </w:p>
    <w:p>
      <w:pPr>
        <w:pStyle w:val="Corps"/>
      </w:pPr>
      <w:r>
        <w:t xml:space="preserve">Le présent rapport est arrêté et signé par son auteur, après vérification de son identité, de sa qualité et de son pouvoir à cette fin.</w:t>
      </w:r>
    </w:p>
    <w:p>
      <w:pPr>
        <w:pStyle w:val="Corps"/>
      </w:pPr>
      <w:r>
        <w:t xml:space="preserve">Fait à [Lieu de signature], le [Date de signature].</w:t>
      </w:r>
    </w:p>
    <w:p>
      <w:pPr>
        <w:pStyle w:val="Corps"/>
      </w:pPr>
      <w:r>
        <w:t xml:space="preserve">[Nom du signataire]</w:t>
      </w:r>
      <w:r>
        <w:br/>
      </w:r>
      <w:r>
        <w:t xml:space="preserve">[Qualité du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