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LETTRE DE LICENCIEMENT POUR MOTIF ÉCONOMIQUE INDIVIDUEL</w:t>
      </w:r>
    </w:p>
    <w:p>
      <w:pPr>
        <w:pStyle w:val="Intertitre"/>
      </w:pPr>
      <w:r>
        <w:t xml:space="preserve">Employeur</w:t>
      </w:r>
    </w:p>
    <w:p>
      <w:pPr>
        <w:pStyle w:val="Corps"/>
      </w:pPr>
      <w:r>
        <w:t xml:space="preserve">[Identité complète de l'employeur], immatriculé sous [Immatriculation de l'employeur], dont le siège est [Siège de l'employeur], représenté par [Signataire de l'employeur] en vertu de [Pouvoirs du signataire].</w:t>
      </w:r>
    </w:p>
    <w:p>
      <w:pPr>
        <w:pStyle w:val="Intertitre"/>
      </w:pPr>
      <w:r>
        <w:t xml:space="preserve">Destinataire</w:t>
      </w:r>
    </w:p>
    <w:p>
      <w:pPr>
        <w:pStyle w:val="Corps"/>
      </w:pPr>
      <w:r>
        <w:t xml:space="preserve">À l'attention de [Civilité du salarié] [Nom complet du salarié], demeurant [Adresse du salarié]. Cette stipulation produit ses effets dans le cadre du contrat de travail et de la procédure précisément décrits aux présentes.</w:t>
      </w:r>
    </w:p>
    <w:p>
      <w:pPr>
        <w:pStyle w:val="Intertitre"/>
      </w:pPr>
      <w:r>
        <w:t xml:space="preserve">Lieu et date</w:t>
      </w:r>
    </w:p>
    <w:p>
      <w:pPr>
        <w:pStyle w:val="Corps"/>
      </w:pPr>
      <w:r>
        <w:t xml:space="preserve">Lettre établie à [Lieu d'émission], le [Date de la lettre]. Cette stipulation produit ses effets dans le cadre du contrat de travail et de la procédure précisément décrits aux présentes.</w:t>
      </w:r>
    </w:p>
    <w:p>
      <w:pPr>
        <w:pStyle w:val="Intertitre"/>
      </w:pPr>
      <w:r>
        <w:t xml:space="preserve">Objet</w:t>
      </w:r>
    </w:p>
    <w:p>
      <w:pPr>
        <w:pStyle w:val="Corps"/>
      </w:pPr>
      <w:r>
        <w:t xml:space="preserve">[Objet de la lettre] concernant le contrat de travail référencé [Référence du contrat de travail].</w:t>
      </w:r>
    </w:p>
    <w:p>
      <w:pPr>
        <w:pStyle w:val="Intertitre"/>
      </w:pPr>
      <w:r>
        <w:t xml:space="preserve">Notification</w:t>
      </w:r>
    </w:p>
    <w:p>
      <w:pPr>
        <w:pStyle w:val="Corps"/>
      </w:pPr>
      <w:r>
        <w:t xml:space="preserve">La présente décision est notifiée selon [Mode de notification], dans une forme permettant d'établir la date de présentation ou de remise.</w:t>
      </w:r>
    </w:p>
    <w:p>
      <w:pPr>
        <w:pStyle w:val="Intertitre"/>
      </w:pPr>
      <w:r>
        <w:t xml:space="preserve">Relation de travail</w:t>
      </w:r>
    </w:p>
    <w:p>
      <w:pPr>
        <w:pStyle w:val="Corps"/>
      </w:pPr>
      <w:r>
        <w:t xml:space="preserve">[Civilité du salarié] [Nom complet du salarié] occupe l'emploi de [Emploi du salarié], classé [Classification du salarié], depuis le [Date d'embauche], sous l'empire de [Convention collective applicable].</w:t>
      </w:r>
    </w:p>
    <w:p>
      <w:pPr>
        <w:pStyle w:val="Intertitre"/>
      </w:pPr>
      <w:r>
        <w:t xml:space="preserve"> — choisir une seule variante</w:t>
      </w:r>
    </w:p>
    <w:p>
      <w:pPr>
        <w:pStyle w:val="Variante"/>
      </w:pPr>
      <w:r>
        <w:t xml:space="preserve">Variante : Entretien préalable tenu</w:t>
      </w:r>
    </w:p>
    <w:p>
      <w:pPr>
        <w:pStyle w:val="Corps"/>
      </w:pPr>
      <w:r>
        <w:t xml:space="preserve">Vous avez été convoqué le [Date de convocation] à un entretien prévu le [Date prévue de l'entretien] et tenu le [Date de l'entretien tenu]. Nous avons exposé le projet et recueilli les explications suivantes : [Explications recueillies].</w:t>
      </w:r>
    </w:p>
    <w:p>
      <w:pPr>
        <w:pStyle w:val="Variante"/>
      </w:pPr>
      <w:r>
        <w:t xml:space="preserve">Variante : Absence à l'entretien préalable</w:t>
      </w:r>
    </w:p>
    <w:p>
      <w:pPr>
        <w:pStyle w:val="Corps"/>
      </w:pPr>
      <w:r>
        <w:t xml:space="preserve">Vous avez été convoqué le [Date de convocation] à l'entretien prévu le [Date prévue de l'entretien]. Votre absence est constatée par [Constat d'absence à l'entretien] et n'a pas permis de recueillir vos explications.</w:t>
      </w:r>
    </w:p>
    <w:p>
      <w:pPr>
        <w:pStyle w:val="Intertitre"/>
      </w:pPr>
      <w:r>
        <w:t xml:space="preserve"> — choisir une seule variante</w:t>
      </w:r>
    </w:p>
    <w:p>
      <w:pPr>
        <w:pStyle w:val="Variante"/>
      </w:pPr>
      <w:r>
        <w:t xml:space="preserve">Variante : Consultation du CSE</w:t>
      </w:r>
    </w:p>
    <w:p>
      <w:pPr>
        <w:pStyle w:val="Corps"/>
      </w:pPr>
      <w:r>
        <w:t xml:space="preserve">Le comité social et économique a été consulté selon [Consultation du CSE] et a rendu son avis le [Date de l'avis du CSE]. Cette consultation est distinguée de l'entretien individuel.</w:t>
      </w:r>
    </w:p>
    <w:p>
      <w:pPr>
        <w:pStyle w:val="Variante"/>
      </w:pPr>
      <w:r>
        <w:t xml:space="preserve">Variante : Absence de consultation spécifique</w:t>
      </w:r>
    </w:p>
    <w:p>
      <w:pPr>
        <w:pStyle w:val="Corps"/>
      </w:pPr>
      <w:r>
        <w:t xml:space="preserve">Aucune consultation spécifique du comité social et économique n'était requise pour cette décision individuelle au regard de [Motif d'absence de consultation spécifique]. Les autres consultations légalement nécessaires demeurent réservées.</w:t>
      </w:r>
    </w:p>
    <w:p>
      <w:pPr>
        <w:pStyle w:val="Intertitre"/>
      </w:pPr>
      <w:r>
        <w:t xml:space="preserve">Décision de licenciement</w:t>
      </w:r>
    </w:p>
    <w:p>
      <w:pPr>
        <w:pStyle w:val="Corps"/>
      </w:pPr>
      <w:r>
        <w:t xml:space="preserve">Après examen des éléments du dossier et des observations recueillies, nous vous notifions notre décision de licenciement pour un motif économique non inhérent à votre personne.</w:t>
      </w:r>
    </w:p>
    <w:p>
      <w:pPr>
        <w:pStyle w:val="Intertitre"/>
      </w:pPr>
      <w:r>
        <w:t xml:space="preserve"> — choisir une seule variante</w:t>
      </w:r>
    </w:p>
    <w:p>
      <w:pPr>
        <w:pStyle w:val="Variante"/>
      </w:pPr>
      <w:r>
        <w:t xml:space="preserve">Variante : Difficultés économiques</w:t>
      </w:r>
    </w:p>
    <w:p>
      <w:pPr>
        <w:pStyle w:val="Corps"/>
      </w:pPr>
      <w:r>
        <w:t xml:space="preserve">Les difficultés économiques sont caractérisées par [Faits caractérisant les difficultés économiques], établies notamment au moyen de [Indicateurs économiques vérifiés] sur [Période de référence]. Ces éléments sont précis, objectifs et contemporains de la décision.</w:t>
      </w:r>
    </w:p>
    <w:p>
      <w:pPr>
        <w:pStyle w:val="Variante"/>
      </w:pPr>
      <w:r>
        <w:t xml:space="preserve">Variante : Mutations technologiques</w:t>
      </w:r>
    </w:p>
    <w:p>
      <w:pPr>
        <w:pStyle w:val="Corps"/>
      </w:pPr>
      <w:r>
        <w:t xml:space="preserve">Les mutations technologiques consistent en [Mutations technologiques] et produisent sur l'organisation l'incidence suivante : [Incidence des mutations sur l'organisation]. Leur réalité et leur calendrier sont établis par les pièces du dossier.</w:t>
      </w:r>
    </w:p>
    <w:p>
      <w:pPr>
        <w:pStyle w:val="Variante"/>
      </w:pPr>
      <w:r>
        <w:t xml:space="preserve">Variante : Réorganisation nécessaire à la sauvegarde de la compétitivité</w:t>
      </w:r>
    </w:p>
    <w:p>
      <w:pPr>
        <w:pStyle w:val="Corps"/>
      </w:pPr>
      <w:r>
        <w:t xml:space="preserve">La compétitivité est menacée par [Menace sur la compétitivité]. La réorganisation [Réorganisation nécessaire] est nécessaire pour prévenir cette menace et ne repose pas sur une simple recherche d'amélioration de rentabilité.</w:t>
      </w:r>
    </w:p>
    <w:p>
      <w:pPr>
        <w:pStyle w:val="Variante"/>
      </w:pPr>
      <w:r>
        <w:t xml:space="preserve">Variante : Cessation d'activité</w:t>
      </w:r>
    </w:p>
    <w:p>
      <w:pPr>
        <w:pStyle w:val="Corps"/>
      </w:pPr>
      <w:r>
        <w:t xml:space="preserve">La cessation d'activité résulte de [Faits caractérisant la cessation d'activité] et porte sur [Périmètre de la cessation d'activité]. Elle est effective, complète dans le périmètre indiqué et ne dissimule pas un transfert ou une poursuite non décrite.</w:t>
      </w:r>
    </w:p>
    <w:p>
      <w:pPr>
        <w:pStyle w:val="Intertitre"/>
      </w:pPr>
      <w:r>
        <w:t xml:space="preserve"> — choisir une seule variante</w:t>
      </w:r>
    </w:p>
    <w:p>
      <w:pPr>
        <w:pStyle w:val="Variante"/>
      </w:pPr>
      <w:r>
        <w:t xml:space="preserve">Variante : Appréciation au niveau de l'entreprise</w:t>
      </w:r>
    </w:p>
    <w:p>
      <w:pPr>
        <w:pStyle w:val="Corps"/>
      </w:pPr>
      <w:r>
        <w:t xml:space="preserve">L'employeur n'appartient pas à un groupe pertinent pour l'appréciation de la cause. Les éléments sont donc examinés au niveau de l'entreprise selon [Appréciation de la cause au niveau de l'entreprise].</w:t>
      </w:r>
    </w:p>
    <w:p>
      <w:pPr>
        <w:pStyle w:val="Variante"/>
      </w:pPr>
      <w:r>
        <w:t xml:space="preserve">Variante : Appréciation au niveau du groupe</w:t>
      </w:r>
    </w:p>
    <w:p>
      <w:pPr>
        <w:pStyle w:val="Corps"/>
      </w:pPr>
      <w:r>
        <w:t xml:space="preserve">L'employeur appartient à [Groupe d'appartenance]. La cause est appréciée dans [Secteur d'activité commun] auprès des entités établies sur le territoire national identifiées par [Entités françaises du secteur commun], au regard de [Appréciation de la cause au niveau du groupe].</w:t>
      </w:r>
    </w:p>
    <w:p>
      <w:pPr>
        <w:pStyle w:val="Intertitre"/>
      </w:pPr>
      <w:r>
        <w:t xml:space="preserve"> — choisir une seule variante</w:t>
      </w:r>
    </w:p>
    <w:p>
      <w:pPr>
        <w:pStyle w:val="Variante"/>
      </w:pPr>
      <w:r>
        <w:t xml:space="preserve">Variante : Suppression d'emploi</w:t>
      </w:r>
    </w:p>
    <w:p>
      <w:pPr>
        <w:pStyle w:val="Corps"/>
      </w:pPr>
      <w:r>
        <w:t xml:space="preserve">La cause économique entraîne la suppression effective de l'emploi [Emploi affecté] selon [Modalités de suppression de l'emploi]. Les tâches résiduelles et leur éventuelle répartition ne maintiennent pas l'emploi supprimé sous une autre dénomination.</w:t>
      </w:r>
    </w:p>
    <w:p>
      <w:pPr>
        <w:pStyle w:val="Variante"/>
      </w:pPr>
      <w:r>
        <w:t xml:space="preserve">Variante : Transformation d'emploi</w:t>
      </w:r>
    </w:p>
    <w:p>
      <w:pPr>
        <w:pStyle w:val="Corps"/>
      </w:pPr>
      <w:r>
        <w:t xml:space="preserve">La cause économique entraîne la transformation de l'emploi [Emploi affecté] selon [Modalités de transformation de l'emploi]. Cette transformation modifie la consistance du poste au-delà d'une simple adaptation ordinaire.</w:t>
      </w:r>
    </w:p>
    <w:p>
      <w:pPr>
        <w:pStyle w:val="Variante"/>
      </w:pPr>
      <w:r>
        <w:t xml:space="preserve">Variante : Modification essentielle refusée</w:t>
      </w:r>
    </w:p>
    <w:p>
      <w:pPr>
        <w:pStyle w:val="Corps"/>
      </w:pPr>
      <w:r>
        <w:t xml:space="preserve">La cause économique a conduit à proposer [Modification essentielle proposée] le [Date de proposition de modification]. Vous avez refusé cette modification le [Date du refus de la modification], de sorte que le contrat ne peut se poursuivre aux conditions proposées.</w:t>
      </w:r>
    </w:p>
    <w:p>
      <w:pPr>
        <w:pStyle w:val="Intertitre"/>
      </w:pPr>
      <w:r>
        <w:t xml:space="preserve">Clause optionnelle : Procédure de modification économique</w:t>
      </w:r>
    </w:p>
    <w:p>
      <w:pPr>
        <w:pStyle w:val="Corps"/>
      </w:pPr>
      <w:r>
        <w:t xml:space="preserve">La proposition de modification d'un élément essentiel a été notifiée dans les formes applicables, avec l'information sur le délai de réponse correspondant à la situation de l'entreprise.</w:t>
      </w:r>
    </w:p>
    <w:p>
      <w:pPr>
        <w:pStyle w:val="Intertitre"/>
      </w:pPr>
      <w:r>
        <w:t xml:space="preserve">Catégorie professionnelle</w:t>
      </w:r>
    </w:p>
    <w:p>
      <w:pPr>
        <w:pStyle w:val="Corps"/>
      </w:pPr>
      <w:r>
        <w:t xml:space="preserve">Le choix du salarié concerné a été apprécié dans la catégorie professionnelle suivante : [Catégorie professionnelle], définie au regard des fonctions réellement exercées et des compétences communes.</w:t>
      </w:r>
    </w:p>
    <w:p>
      <w:pPr>
        <w:pStyle w:val="Intertitre"/>
      </w:pPr>
      <w:r>
        <w:t xml:space="preserve">Critères d'ordre</w:t>
      </w:r>
    </w:p>
    <w:p>
      <w:pPr>
        <w:pStyle w:val="Corps"/>
      </w:pPr>
      <w:r>
        <w:t xml:space="preserve">Les critères résultent de [Source des critères d'ordre] et comprennent [Critères d'ordre retenus]. Ils sont appliqués sans discrimination et sans neutraliser l'un des critères légalement requis.</w:t>
      </w:r>
    </w:p>
    <w:p>
      <w:pPr>
        <w:pStyle w:val="Intertitre"/>
      </w:pPr>
      <w:r>
        <w:t xml:space="preserve">Application des critères</w:t>
      </w:r>
    </w:p>
    <w:p>
      <w:pPr>
        <w:pStyle w:val="Corps"/>
      </w:pPr>
      <w:r>
        <w:t xml:space="preserve">Les critères ont été appliqués à l'ensemble du périmètre pertinent selon [Application des critères au salarié]. Le résultat vérifié [Résultat vérifié de l'ordre] conduit à identifier votre situation dans l'ordre retenu.</w:t>
      </w:r>
    </w:p>
    <w:p>
      <w:pPr>
        <w:pStyle w:val="Intertitre"/>
      </w:pPr>
      <w:r>
        <w:t xml:space="preserve">Adaptation et formation</w:t>
      </w:r>
    </w:p>
    <w:p>
      <w:pPr>
        <w:pStyle w:val="Corps"/>
      </w:pPr>
      <w:r>
        <w:t xml:space="preserve">Avant d'envisager le licenciement, l'employeur a mis en œuvre [Mesures d'adaptation réalisées] et [Mesures de formation réalisées] afin de rechercher le maintien dans l'emploi ou l'accès à un emploi disponible.</w:t>
      </w:r>
    </w:p>
    <w:p>
      <w:pPr>
        <w:pStyle w:val="Intertitre"/>
      </w:pPr>
      <w:r>
        <w:t xml:space="preserve">Périmètre de reclassement</w:t>
      </w:r>
    </w:p>
    <w:p>
      <w:pPr>
        <w:pStyle w:val="Corps"/>
      </w:pPr>
      <w:r>
        <w:t xml:space="preserve">La recherche a couvert [Périmètre de recherche dans l'entreprise] et, le cas échéant, [Périmètre de recherche dans le groupe] parmi les entités dont l'organisation, les activités ou le lieu d'exploitation permettent la permutation du personnel.</w:t>
      </w:r>
    </w:p>
    <w:p>
      <w:pPr>
        <w:pStyle w:val="Intertitre"/>
      </w:pPr>
      <w:r>
        <w:t xml:space="preserve">Recherche d'emplois disponibles</w:t>
      </w:r>
    </w:p>
    <w:p>
      <w:pPr>
        <w:pStyle w:val="Corps"/>
      </w:pPr>
      <w:r>
        <w:t xml:space="preserve">Les emplois [Emplois recherchés] ont été examinés au moyen de [Démarches de reclassement], en priorité dans la même catégorie ou sur un emploi équivalent et, avec accord exprès, dans une catégorie inférieure.</w:t>
      </w:r>
    </w:p>
    <w:p>
      <w:pPr>
        <w:pStyle w:val="Intertitre"/>
      </w:pPr>
      <w:r>
        <w:t xml:space="preserve"> — choisir une seule variante</w:t>
      </w:r>
    </w:p>
    <w:p>
      <w:pPr>
        <w:pStyle w:val="Variante"/>
      </w:pPr>
      <w:r>
        <w:t xml:space="preserve">Variante : Absence de poste disponible</w:t>
      </w:r>
    </w:p>
    <w:p>
      <w:pPr>
        <w:pStyle w:val="Corps"/>
      </w:pPr>
      <w:r>
        <w:t xml:space="preserve">La recherche n'a identifié aucun emploi disponible permettant votre reclassement pour les raisons suivantes : [Motifs de l'absence de poste]. Cette conclusion résulte d'une recherche individualisée, concrète et achevée.</w:t>
      </w:r>
    </w:p>
    <w:p>
      <w:pPr>
        <w:pStyle w:val="Variante"/>
      </w:pPr>
      <w:r>
        <w:t xml:space="preserve">Variante : Offres de reclassement refusées</w:t>
      </w:r>
    </w:p>
    <w:p>
      <w:pPr>
        <w:pStyle w:val="Corps"/>
      </w:pPr>
      <w:r>
        <w:t xml:space="preserve">Les offres écrites et précises [Offres de reclassement adressées] vous ont été adressées aux dates [Dates des offres de reclassement]. Vous avez répondu selon [Réponses du salarié aux offres] et n'avez accepté aucun reclassement proposé.</w:t>
      </w:r>
    </w:p>
    <w:p>
      <w:pPr>
        <w:pStyle w:val="Intertitre"/>
      </w:pPr>
      <w:r>
        <w:t xml:space="preserve">Lien causal</w:t>
      </w:r>
    </w:p>
    <w:p>
      <w:pPr>
        <w:pStyle w:val="Corps"/>
      </w:pPr>
      <w:r>
        <w:t xml:space="preserve">Les éléments économiques exposés entraînent directement l'incidence décrite sur l'emploi et rendent impossible la poursuite du contrat après les mesures d'adaptation, de formation et de reclassement. Ce lien est établi par [Lien entre la cause et l'emploi].</w:t>
      </w:r>
    </w:p>
    <w:p>
      <w:pPr>
        <w:pStyle w:val="Intertitre"/>
      </w:pPr>
      <w:r>
        <w:t xml:space="preserve"> — choisir une seule variante</w:t>
      </w:r>
    </w:p>
    <w:p>
      <w:pPr>
        <w:pStyle w:val="Variante"/>
      </w:pPr>
      <w:r>
        <w:t xml:space="preserve">Variante : CSP refusé</w:t>
      </w:r>
    </w:p>
    <w:p>
      <w:pPr>
        <w:pStyle w:val="Corps"/>
      </w:pPr>
      <w:r>
        <w:t xml:space="preserve">Le contrat de sécurisation professionnelle vous a été proposé le [Date de proposition du CSP] avec [Documents et informations relatifs au CSP]. Vous avez refusé d'y adhérer le [Date de refus du CSP]; la rupture intervient donc par licenciement.</w:t>
      </w:r>
    </w:p>
    <w:p>
      <w:pPr>
        <w:pStyle w:val="Variante"/>
      </w:pPr>
      <w:r>
        <w:t xml:space="preserve">Variante : Délai de réflexion du CSP expiré</w:t>
      </w:r>
    </w:p>
    <w:p>
      <w:pPr>
        <w:pStyle w:val="Corps"/>
      </w:pPr>
      <w:r>
        <w:t xml:space="preserve">Le contrat de sécurisation professionnelle vous a été proposé le [Date de proposition du CSP] avec [Documents et informations relatifs au CSP]. Le délai de réflexion a expiré le [Date d'expiration du délai de réflexion CSP] sans adhésion, permettant la notification définitive du licenciement.</w:t>
      </w:r>
    </w:p>
    <w:p>
      <w:pPr>
        <w:pStyle w:val="Variante"/>
      </w:pPr>
      <w:r>
        <w:t xml:space="preserve">Variante : Congé de reclassement accepté</w:t>
      </w:r>
    </w:p>
    <w:p>
      <w:pPr>
        <w:pStyle w:val="Corps"/>
      </w:pPr>
      <w:r>
        <w:t xml:space="preserve">Le congé de reclassement proposé le [Date de proposition du congé de reclassement] selon [Conditions du congé de reclassement] a été accepté suivant [Réponse au congé de reclassement]. Il prend fin le [Date de fin du congé de reclassement] sous réserve des événements susceptibles d'en modifier le terme.</w:t>
      </w:r>
    </w:p>
    <w:p>
      <w:pPr>
        <w:pStyle w:val="Variante"/>
      </w:pPr>
      <w:r>
        <w:t xml:space="preserve">Variante : Congé de reclassement refusé</w:t>
      </w:r>
    </w:p>
    <w:p>
      <w:pPr>
        <w:pStyle w:val="Corps"/>
      </w:pPr>
      <w:r>
        <w:t xml:space="preserve">Le congé de reclassement vous a été proposé le [Date de proposition du congé de reclassement] selon [Conditions du congé de reclassement]. Vous l'avez refusé selon [Réponse au congé de reclassement].</w:t>
      </w:r>
    </w:p>
    <w:p>
      <w:pPr>
        <w:pStyle w:val="Intertitre"/>
      </w:pPr>
      <w:r>
        <w:t xml:space="preserve"> — choisir une seule variante</w:t>
      </w:r>
    </w:p>
    <w:p>
      <w:pPr>
        <w:pStyle w:val="Variante"/>
      </w:pPr>
      <w:r>
        <w:t xml:space="preserve">Variante : Salarié non soumis à autorisation</w:t>
      </w:r>
    </w:p>
    <w:p>
      <w:pPr>
        <w:pStyle w:val="Corps"/>
      </w:pPr>
      <w:r>
        <w:t xml:space="preserve">Le salarié n'est pas titulaire d'un mandat ou d'une protection imposant une autorisation administrative préalable au licenciement, selon les vérifications conservées au dossier.</w:t>
      </w:r>
    </w:p>
    <w:p>
      <w:pPr>
        <w:pStyle w:val="Variante"/>
      </w:pPr>
      <w:r>
        <w:t xml:space="preserve">Variante : Autorisation administrative</w:t>
      </w:r>
    </w:p>
    <w:p>
      <w:pPr>
        <w:pStyle w:val="Corps"/>
      </w:pPr>
      <w:r>
        <w:t xml:space="preserve">Le licenciement a été autorisé par [Autorité ayant autorisé le licenciement] le [Date de l'autorisation] sous la référence [Référence de l'autorisation]. La notification respecte le périmètre de cette autorisation.</w:t>
      </w:r>
    </w:p>
    <w:p>
      <w:pPr>
        <w:pStyle w:val="Intertitre"/>
      </w:pPr>
      <w:r>
        <w:t xml:space="preserve"> — choisir une seule variante</w:t>
      </w:r>
    </w:p>
    <w:p>
      <w:pPr>
        <w:pStyle w:val="Variante"/>
      </w:pPr>
      <w:r>
        <w:t xml:space="preserve">Variante : Préavis exécuté</w:t>
      </w:r>
    </w:p>
    <w:p>
      <w:pPr>
        <w:pStyle w:val="Corps"/>
      </w:pPr>
      <w:r>
        <w:t xml:space="preserve">Votre préavis de [Durée du préavis] commence le [Date de début du préavis] et s'achève le [Date de fin du préavis]. Il sera exécuté selon [Conditions d'exécution du préavis] jusqu'à la date de rupture.</w:t>
      </w:r>
    </w:p>
    <w:p>
      <w:pPr>
        <w:pStyle w:val="Variante"/>
      </w:pPr>
      <w:r>
        <w:t xml:space="preserve">Variante : Dispense de préavis décidée par l'employeur</w:t>
      </w:r>
    </w:p>
    <w:p>
      <w:pPr>
        <w:pStyle w:val="Corps"/>
      </w:pPr>
      <w:r>
        <w:t xml:space="preserve">Votre préavis de [Durée du préavis] court du [Date de début du préavis] au [Date de fin du préavis] mais vous êtes dispensé de l'exécuter selon [Dispense de préavis décidée par l'employeur]. Les sommes dues au titre de cette dispense seront réglées.</w:t>
      </w:r>
    </w:p>
    <w:p>
      <w:pPr>
        <w:pStyle w:val="Variante"/>
      </w:pPr>
      <w:r>
        <w:t xml:space="preserve">Variante : Dispense de préavis demandée par le salarié</w:t>
      </w:r>
    </w:p>
    <w:p>
      <w:pPr>
        <w:pStyle w:val="Corps"/>
      </w:pPr>
      <w:r>
        <w:t xml:space="preserve">Vous avez demandé une dispense selon [Demande de dispense du salarié], acceptée par [Acceptation de la dispense demandée]. Les effets financiers de cette dispense suivent le régime applicable à une demande du salarié.</w:t>
      </w:r>
    </w:p>
    <w:p>
      <w:pPr>
        <w:pStyle w:val="Variante"/>
      </w:pPr>
      <w:r>
        <w:t xml:space="preserve">Variante : Préavis pendant le congé de reclassement</w:t>
      </w:r>
    </w:p>
    <w:p>
      <w:pPr>
        <w:pStyle w:val="Corps"/>
      </w:pPr>
      <w:r>
        <w:t xml:space="preserve">Le congé de reclassement est pris pendant le préavis, que vous êtes dispensé d'exécuter. Le préavis court du [Date de début du préavis] au [Date de fin du préavis] et son terme est, lorsqu'il est dépassé par la durée du congé, reporté jusqu'au [Date de fin du congé de reclassement]. La rémunération du congé suit [Rémunération du congé de reclassement].</w:t>
      </w:r>
    </w:p>
    <w:p>
      <w:pPr>
        <w:pStyle w:val="Intertitre"/>
      </w:pPr>
      <w:r>
        <w:t xml:space="preserve">Date de rupture</w:t>
      </w:r>
    </w:p>
    <w:p>
      <w:pPr>
        <w:pStyle w:val="Corps"/>
      </w:pPr>
      <w:r>
        <w:t xml:space="preserve">Compte tenu du traitement du préavis et du dispositif d'accompagnement exposés ci-dessus, votre contrat prendra fin le [Date de rupture du contrat]. Cette date gouverne la sortie des effectifs et l'établissement des documents de fin de contrat.</w:t>
      </w:r>
    </w:p>
    <w:p>
      <w:pPr>
        <w:pStyle w:val="Intertitre"/>
      </w:pPr>
      <w:r>
        <w:t xml:space="preserve">Indemnité de licenciement</w:t>
      </w:r>
    </w:p>
    <w:p>
      <w:pPr>
        <w:pStyle w:val="Corps"/>
      </w:pPr>
      <w:r>
        <w:t xml:space="preserve">L'indemnité est déterminée selon [Base de l'indemnité de licenciement]. Son estimation de [Estimation de l'indemnité de licenciement] sera régularisée au regard de l'ancienneté, de la rémunération de référence et des dispositions plus favorables applicables.</w:t>
      </w:r>
    </w:p>
    <w:p>
      <w:pPr>
        <w:pStyle w:val="Intertitre"/>
      </w:pPr>
      <w:r>
        <w:t xml:space="preserve">Congés payés</w:t>
      </w:r>
    </w:p>
    <w:p>
      <w:pPr>
        <w:pStyle w:val="Corps"/>
      </w:pPr>
      <w:r>
        <w:t xml:space="preserve">Le solde des congés acquis non pris donnera lieu, selon le décompte définitif, à une indemnité compensatrice estimée à [Indemnité compensatrice de congés payés].</w:t>
      </w:r>
    </w:p>
    <w:p>
      <w:pPr>
        <w:pStyle w:val="Intertitre"/>
      </w:pPr>
      <w:r>
        <w:t xml:space="preserve">Rémunération variable</w:t>
      </w:r>
    </w:p>
    <w:p>
      <w:pPr>
        <w:pStyle w:val="Corps"/>
      </w:pPr>
      <w:r>
        <w:t xml:space="preserve">Les commissions, primes ou éléments variables restant dus seront examinés et régularisés selon [Régularisation de la rémunération variable], sans anticipation d'un montant non encore établi.</w:t>
      </w:r>
    </w:p>
    <w:p>
      <w:pPr>
        <w:pStyle w:val="Intertitre"/>
      </w:pPr>
      <w:r>
        <w:t xml:space="preserve">Épargne salariale</w:t>
      </w:r>
    </w:p>
    <w:p>
      <w:pPr>
        <w:pStyle w:val="Corps"/>
      </w:pPr>
      <w:r>
        <w:t xml:space="preserve">Les droits issus de l'intéressement, de la participation ou des plans d'épargne sont traités selon [Sort des dispositifs d'épargne salariale] et les règlements des dispositifs applicables.</w:t>
      </w:r>
    </w:p>
    <w:p>
      <w:pPr>
        <w:pStyle w:val="Intertitre"/>
      </w:pPr>
      <w:r>
        <w:t xml:space="preserve">Priorité de réembauche</w:t>
      </w:r>
    </w:p>
    <w:p>
      <w:pPr>
        <w:pStyle w:val="Corps"/>
      </w:pPr>
      <w:r>
        <w:t xml:space="preserve">Vous bénéficiez de la priorité légale de réembauche si vous la demandez dans le délai légal selon [Modalités de demande de priorité de réembauche] auprès de [Contact pour la priorité de réembauche]. Les emplois disponibles compatibles vous seront communiqués selon [Information sur les emplois disponibles].</w:t>
      </w:r>
    </w:p>
    <w:p>
      <w:pPr>
        <w:pStyle w:val="Intertitre"/>
      </w:pPr>
      <w:r>
        <w:t xml:space="preserve">Nouvelle qualification</w:t>
      </w:r>
    </w:p>
    <w:p>
      <w:pPr>
        <w:pStyle w:val="Corps"/>
      </w:pPr>
      <w:r>
        <w:t xml:space="preserve">Si vous acquérez une nouvelle qualification pendant la période de priorité, vous pouvez en informer l'employeur selon [Déclaration d'une nouvelle qualification] afin que les emplois compatibles soient également examinés.</w:t>
      </w:r>
    </w:p>
    <w:p>
      <w:pPr>
        <w:pStyle w:val="Intertitre"/>
      </w:pPr>
      <w:r>
        <w:t xml:space="preserve">Communication des critères d'ordre</w:t>
      </w:r>
    </w:p>
    <w:p>
      <w:pPr>
        <w:pStyle w:val="Corps"/>
      </w:pPr>
      <w:r>
        <w:t xml:space="preserve">Vous pouvez demander par écrit la communication des critères retenus pour fixer l'ordre des licenciements. Cette demande sera traitée selon les formes et délais applicables.</w:t>
      </w:r>
    </w:p>
    <w:p>
      <w:pPr>
        <w:pStyle w:val="Intertitre"/>
      </w:pPr>
      <w:r>
        <w:t xml:space="preserve">Précision des motifs</w:t>
      </w:r>
    </w:p>
    <w:p>
      <w:pPr>
        <w:pStyle w:val="Corps"/>
      </w:pPr>
      <w:r>
        <w:t xml:space="preserve">Vous pouvez solliciter une précision des motifs selon [Demande de précision des motifs]. L'employeur peut répondre ou prendre l'initiative de préciser la motivation selon [Réponse de l'employeur sur les motifs] dans les formes applicables.</w:t>
      </w:r>
    </w:p>
    <w:p>
      <w:pPr>
        <w:pStyle w:val="Intertitre"/>
      </w:pPr>
      <w:r>
        <w:t xml:space="preserve"> — choisir une seule variante</w:t>
      </w:r>
    </w:p>
    <w:p>
      <w:pPr>
        <w:pStyle w:val="Variante"/>
      </w:pPr>
      <w:r>
        <w:t xml:space="preserve">Variante : Absence de clause de non-concurrence</w:t>
      </w:r>
    </w:p>
    <w:p>
      <w:pPr>
        <w:pStyle w:val="Corps"/>
      </w:pPr>
      <w:r>
        <w:t xml:space="preserve">Aucune clause de non-concurrence applicable n'a été identifiée dans le contrat ou les dispositions conventionnelles vérifiées; aucune contrepartie spécifique n'est donc annoncée par la présente lettre.</w:t>
      </w:r>
    </w:p>
    <w:p>
      <w:pPr>
        <w:pStyle w:val="Variante"/>
      </w:pPr>
      <w:r>
        <w:t xml:space="preserve">Variante : Renonciation à la non-concurrence</w:t>
      </w:r>
    </w:p>
    <w:p>
      <w:pPr>
        <w:pStyle w:val="Corps"/>
      </w:pPr>
      <w:r>
        <w:t xml:space="preserve">L'employeur renonce à la clause de non-concurrence selon [Procédure de renonciation à la non-concurrence] à compter du [Date de renonciation à la non-concurrence], sous réserve du respect des formes et délais contractuels ou conventionnels vérifiés.</w:t>
      </w:r>
    </w:p>
    <w:p>
      <w:pPr>
        <w:pStyle w:val="Variante"/>
      </w:pPr>
      <w:r>
        <w:t xml:space="preserve">Variante : Maintien de la non-concurrence</w:t>
      </w:r>
    </w:p>
    <w:p>
      <w:pPr>
        <w:pStyle w:val="Corps"/>
      </w:pPr>
      <w:r>
        <w:t xml:space="preserve">La clause de non-concurrence est maintenue selon [Conditions de maintien de la non-concurrence]. La contrepartie correspondante de [Contrepartie de non-concurrence] sera versée dans les conditions contractuelles ou conventionnelles applicables.</w:t>
      </w:r>
    </w:p>
    <w:p>
      <w:pPr>
        <w:pStyle w:val="Intertitre"/>
      </w:pPr>
      <w:r>
        <w:t xml:space="preserve"> — choisir une seule variante</w:t>
      </w:r>
    </w:p>
    <w:p>
      <w:pPr>
        <w:pStyle w:val="Variante"/>
      </w:pPr>
      <w:r>
        <w:t xml:space="preserve">Variante : Portabilité des garanties collectives</w:t>
      </w:r>
    </w:p>
    <w:p>
      <w:pPr>
        <w:pStyle w:val="Corps"/>
      </w:pPr>
      <w:r>
        <w:t xml:space="preserve">Vous êtes informé du maintien éventuel des garanties selon [Information sur la portabilité] et [Conditions de maintien des garanties], sous réserve de satisfaire aux conditions légales et contractuelles applicables.</w:t>
      </w:r>
    </w:p>
    <w:p>
      <w:pPr>
        <w:pStyle w:val="Variante"/>
      </w:pPr>
      <w:r>
        <w:t xml:space="preserve">Variante : Absence de portabilité annoncée</w:t>
      </w:r>
    </w:p>
    <w:p>
      <w:pPr>
        <w:pStyle w:val="Corps"/>
      </w:pPr>
      <w:r>
        <w:t xml:space="preserve">Aucune portabilité n'est annoncée dans la présente lettre pour le motif vérifié suivant : [Motif d'absence de portabilité]. Cette mention doit être rapprochée des garanties collectives effectivement applicables.</w:t>
      </w:r>
    </w:p>
    <w:p>
      <w:pPr>
        <w:pStyle w:val="Intertitre"/>
      </w:pPr>
      <w:r>
        <w:t xml:space="preserve">Documents de fin de contrat</w:t>
      </w:r>
    </w:p>
    <w:p>
      <w:pPr>
        <w:pStyle w:val="Corps"/>
      </w:pPr>
      <w:r>
        <w:t xml:space="preserve">Le certificat de travail sera remis selon [Remise du certificat de travail], le reçu pour solde de tout compte selon [Remise du reçu pour solde de tout compte] et l'attestation destinée à l'opérateur France Travail selon [Remise et transmission de l'attestation France Travail].</w:t>
      </w:r>
    </w:p>
    <w:p>
      <w:pPr>
        <w:pStyle w:val="Intertitre"/>
      </w:pPr>
      <w:r>
        <w:t xml:space="preserve">Restitution des biens</w:t>
      </w:r>
    </w:p>
    <w:p>
      <w:pPr>
        <w:pStyle w:val="Corps"/>
      </w:pPr>
      <w:r>
        <w:t xml:space="preserve">Les équipements, documents, moyens d'accès et données appartenant à l'employeur seront restitués ou traités selon [Restitution des équipements] au plus tard à la date convenue.</w:t>
      </w:r>
    </w:p>
    <w:p>
      <w:pPr>
        <w:pStyle w:val="Intertitre"/>
      </w:pPr>
      <w:r>
        <w:t xml:space="preserve">Contact</w:t>
      </w:r>
    </w:p>
    <w:p>
      <w:pPr>
        <w:pStyle w:val="Corps"/>
      </w:pPr>
      <w:r>
        <w:t xml:space="preserve">Pour les modalités administratives de fin de contrat, vous pouvez contacter [Contact de fin de contrat]. Ce contact ne modifie ni les motifs ni les dates énoncés dans la présente lettre.</w:t>
      </w:r>
    </w:p>
    <w:p>
      <w:pPr>
        <w:pStyle w:val="Intertitre"/>
      </w:pPr>
      <w:r>
        <w:t xml:space="preserve">Notification définitive</w:t>
      </w:r>
    </w:p>
    <w:p>
      <w:pPr>
        <w:pStyle w:val="Corps"/>
      </w:pPr>
      <w:r>
        <w:t xml:space="preserve">La présente lettre fixe la décision et les motifs du licenciement économique individuel, sous réserve des précisions qui peuvent être apportées dans les seules conditions légales applicables.</w:t>
      </w:r>
    </w:p>
    <w:p>
      <w:pPr>
        <w:pStyle w:val="Intertitre"/>
      </w:pPr>
      <w:r>
        <w:t xml:space="preserve">Clause optionnelle : Signature de l'employeur</w:t>
      </w:r>
    </w:p>
    <w:p>
      <w:pPr>
        <w:pStyle w:val="Corps"/>
      </w:pPr>
      <w:r>
        <w:t xml:space="preserve">Fait à [Lieu de signature], le [Date de signature], par [Signataire de l'employeur], agissant en qualité de [Qualité du signataire].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