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DEMANDE DE DÉRÉFÉRENCEMENT ET D'EFFACEMENT</w:t>
      </w:r>
    </w:p>
    <w:p>
      <w:pPr>
        <w:pStyle w:val="Intertitre"/>
      </w:pPr>
      <w:r>
        <w:t xml:space="preserve">Destinataire</w:t>
      </w:r>
    </w:p>
    <w:p>
      <w:pPr>
        <w:pStyle w:val="Corps"/>
      </w:pPr>
      <w:r>
        <w:t xml:space="preserve">La présente demande est adressée à [Nom du bénéficiaire] par [Demande de canal]. Elle concerne exclusivement les traitements et contenus précisément identifiés ci-après.</w:t>
      </w:r>
    </w:p>
    <w:p>
      <w:pPr>
        <w:pStyle w:val="Intertitre"/>
      </w:pPr>
      <w:r>
        <w:t xml:space="preserve">Objet : exercice du droit au déréférencement ou à l'effacement</w:t>
      </w:r>
    </w:p>
    <w:p>
      <w:pPr>
        <w:pStyle w:val="Corps"/>
      </w:pPr>
      <w:r>
        <w:t xml:space="preserve">Je vous demande de donner suite aux mesures exposées dans [Mesures demandées] au titre du droit à l'effacement et, selon votre qualité, du déréférencement des résultats nominatifs.</w:t>
      </w:r>
    </w:p>
    <w:p>
      <w:pPr>
        <w:pStyle w:val="Intertitre"/>
      </w:pPr>
      <w:r>
        <w:t xml:space="preserve">Identité et contact du demandeur</w:t>
      </w:r>
    </w:p>
    <w:p>
      <w:pPr>
        <w:pStyle w:val="Corps"/>
      </w:pPr>
      <w:r>
        <w:t xml:space="preserve">Je soussigné [Nom du demandeur] peux être contacté à [Contact avec le demandeur]. Ces coordonnées sont communiquées pour l'instruction de la demande et la réception de votre réponse.</w:t>
      </w:r>
    </w:p>
    <w:p>
      <w:pPr>
        <w:pStyle w:val="Intertitre"/>
      </w:pPr>
      <w:r>
        <w:t xml:space="preserve">Vérification de l'identité</w:t>
      </w:r>
    </w:p>
    <w:p>
      <w:pPr>
        <w:pStyle w:val="Corps"/>
      </w:pPr>
      <w:r>
        <w:t xml:space="preserve">Les éléments permettant de vérifier mon identité sont [Justificatif d'identité]. Ils ne sont transmis que si leur nécessité résulte d'un doute raisonnable et leur conservation doit suivre [Demande de conservation].</w:t>
      </w:r>
    </w:p>
    <w:p>
      <w:pPr>
        <w:pStyle w:val="Intertitre"/>
      </w:pPr>
      <w:r>
        <w:t xml:space="preserve">Destinataire et portée — choisir une seule variante</w:t>
      </w:r>
    </w:p>
    <w:p>
      <w:pPr>
        <w:pStyle w:val="Variante"/>
      </w:pPr>
      <w:r>
        <w:t xml:space="preserve">Variante : Résultats du moteur de recherche</w:t>
      </w:r>
    </w:p>
    <w:p>
      <w:pPr>
        <w:pStyle w:val="Corps"/>
      </w:pPr>
      <w:r>
        <w:t xml:space="preserve">Ma demande vise les résultats [Adresses URL des résultats de recherche] obtenus à partir des requêtes nominatives [Recherche de requêtes] dans [Territoires concernés]. Elle ne prétend pas effacer par elle-même les pages sources.</w:t>
      </w:r>
    </w:p>
    <w:p>
      <w:pPr>
        <w:pStyle w:val="Variante"/>
      </w:pPr>
      <w:r>
        <w:t xml:space="preserve">Variante : Pages et données du site source</w:t>
      </w:r>
    </w:p>
    <w:p>
      <w:pPr>
        <w:pStyle w:val="Corps"/>
      </w:pPr>
      <w:r>
        <w:t xml:space="preserve">Ma demande vise les pages [Adresses URL des sources] publiées sous la responsabilité de [Identité de l'éditeur]. Les copies, reprises ou diffusions identifiées sont [Sites et copies reprenant le contenu litigieux].</w:t>
      </w:r>
    </w:p>
    <w:p>
      <w:pPr>
        <w:pStyle w:val="Intertitre"/>
      </w:pPr>
      <w:r>
        <w:t xml:space="preserve">Données personnelles concernées</w:t>
      </w:r>
    </w:p>
    <w:p>
      <w:pPr>
        <w:pStyle w:val="Corps"/>
      </w:pPr>
      <w:r>
        <w:t xml:space="preserve">Les données personnelles me concernant sont [Description des données personnelles]. Leur présence, leur contexte et leur rattachement à mon identité peuvent être vérifiés dans les contenus désignés.</w:t>
      </w:r>
    </w:p>
    <w:p>
      <w:pPr>
        <w:pStyle w:val="Intertitre"/>
      </w:pPr>
      <w:r>
        <w:t xml:space="preserve">Contexte des faits</w:t>
      </w:r>
    </w:p>
    <w:p>
      <w:pPr>
        <w:pStyle w:val="Corps"/>
      </w:pPr>
      <w:r>
        <w:t xml:space="preserve">Le contexte de l'événement ou de la collecte est [Contexte de l'événement]. Les circonstances sont exposées de manière complète, y compris les éléments susceptibles d'être invoqués au soutien du maintien du contenu.</w:t>
      </w:r>
    </w:p>
    <w:p>
      <w:pPr>
        <w:pStyle w:val="Intertitre"/>
      </w:pPr>
      <w:r>
        <w:t xml:space="preserve">Chronologie de publication</w:t>
      </w:r>
    </w:p>
    <w:p>
      <w:pPr>
        <w:pStyle w:val="Corps"/>
      </w:pPr>
      <w:r>
        <w:t xml:space="preserve">La chronologie de collecte, publication, mise à jour et indexation est [Chronologie des publications]. Elle permet d'apprécier l'ancienneté et la pertinence actuelle des informations.</w:t>
      </w:r>
    </w:p>
    <w:p>
      <w:pPr>
        <w:pStyle w:val="Intertitre"/>
      </w:pPr>
      <w:r>
        <w:t xml:space="preserve">Exactitude et actualité</w:t>
      </w:r>
    </w:p>
    <w:p>
      <w:pPr>
        <w:pStyle w:val="Corps"/>
      </w:pPr>
      <w:r>
        <w:t xml:space="preserve">Les éléments dont l'exactitude, l'exhaustivité ou l'actualité est contestée sont identifiés dans les pièces. La demande ne repose pas sur une affirmation générale non rattachée aux URL visées.</w:t>
      </w:r>
    </w:p>
    <w:p>
      <w:pPr>
        <w:pStyle w:val="Intertitre"/>
      </w:pPr>
      <w:r>
        <w:t xml:space="preserve">Fondements de l'effacement</w:t>
      </w:r>
    </w:p>
    <w:p>
      <w:pPr>
        <w:pStyle w:val="Corps"/>
      </w:pPr>
      <w:r>
        <w:t xml:space="preserve">Les motifs invoqués au titre de l'article 17 sont [Motifs d'effacement]. Chaque motif est relié aux données et au traitement effectivement réalisés par le destinataire.</w:t>
      </w:r>
    </w:p>
    <w:p>
      <w:pPr>
        <w:pStyle w:val="Intertitre"/>
      </w:pPr>
      <w:r>
        <w:t xml:space="preserve">Nécessité actuelle du traitement</w:t>
      </w:r>
    </w:p>
    <w:p>
      <w:pPr>
        <w:pStyle w:val="Corps"/>
      </w:pPr>
      <w:r>
        <w:t xml:space="preserve">La conservation, la publication ou l'indexation ne paraît plus nécessaire au regard de la finalité initiale dans les limites exposées par les faits et les pièces communiquées.</w:t>
      </w:r>
    </w:p>
    <w:p>
      <w:pPr>
        <w:pStyle w:val="Intertitre"/>
      </w:pPr>
      <w:r>
        <w:t xml:space="preserve">Licéité et opposition</w:t>
      </w:r>
    </w:p>
    <w:p>
      <w:pPr>
        <w:pStyle w:val="Corps"/>
      </w:pPr>
      <w:r>
        <w:t xml:space="preserve">La licéité actuelle du traitement, l'existence d'un motif impérieux et les conséquences de mon opposition doivent être appréciées pour chaque donnée et chaque URL concernée.</w:t>
      </w:r>
    </w:p>
    <w:p>
      <w:pPr>
        <w:pStyle w:val="Intertitre"/>
      </w:pPr>
      <w:r>
        <w:t xml:space="preserve">Portée du droit exercé</w:t>
      </w:r>
    </w:p>
    <w:p>
      <w:pPr>
        <w:pStyle w:val="Corps"/>
      </w:pPr>
      <w:r>
        <w:t xml:space="preserve">La demande est limitée aux données, liens et traitements identifiés. Elle n'emporte aucune exigence indifférenciée de suppression de toute information me concernant.</w:t>
      </w:r>
    </w:p>
    <w:p>
      <w:pPr>
        <w:pStyle w:val="Intertitre"/>
      </w:pPr>
      <w:r>
        <w:t xml:space="preserve">Facteurs de mise en balance</w:t>
      </w:r>
    </w:p>
    <w:p>
      <w:pPr>
        <w:pStyle w:val="Corps"/>
      </w:pPr>
      <w:r>
        <w:t xml:space="preserve">Les circonstances personnelles, professionnelles, temporelles et éditoriales à prendre en compte sont [Facteurs d'équilibre]. Elles sont exposées sans présumer l'issue de votre examen.</w:t>
      </w:r>
    </w:p>
    <w:p>
      <w:pPr>
        <w:pStyle w:val="Intertitre"/>
      </w:pPr>
      <w:r>
        <w:t xml:space="preserve">Intérêt du public</w:t>
      </w:r>
    </w:p>
    <w:p>
      <w:pPr>
        <w:pStyle w:val="Corps"/>
      </w:pPr>
      <w:r>
        <w:t xml:space="preserve">L'analyse de l'intérêt actuel du public à accéder à l'information est [Analyse de l'intérêt public]. Elle tient compte de mon rôle, de l'objet du contenu, de son ancienneté et de sa contribution au débat public.</w:t>
      </w:r>
    </w:p>
    <w:p>
      <w:pPr>
        <w:pStyle w:val="Intertitre"/>
      </w:pPr>
      <w:r>
        <w:t xml:space="preserve">Liberté d'expression et d'information</w:t>
      </w:r>
    </w:p>
    <w:p>
      <w:pPr>
        <w:pStyle w:val="Corps"/>
      </w:pPr>
      <w:r>
        <w:t xml:space="preserve">Je vous demande d'examiner concrètement l'exception tenant à la liberté d'expression et d'information, sans la déduire de la seule mise en ligne antérieure du contenu.</w:t>
      </w:r>
    </w:p>
    <w:p>
      <w:pPr>
        <w:pStyle w:val="Intertitre"/>
      </w:pPr>
      <w:r>
        <w:t xml:space="preserve">Proportionnalité</w:t>
      </w:r>
    </w:p>
    <w:p>
      <w:pPr>
        <w:pStyle w:val="Corps"/>
      </w:pPr>
      <w:r>
        <w:t xml:space="preserve">La mesure demandée est circonscrite aux traitements identifiés et doit être comparée aux solutions moins attentatoires ainsi qu'au maintien de l'accès par des recherches non nominatives, le cas échéant.</w:t>
      </w:r>
    </w:p>
    <w:p>
      <w:pPr>
        <w:pStyle w:val="Intertitre"/>
      </w:pPr>
      <w:r>
        <w:t xml:space="preserve">Clause optionnelle : Données nécessitant une protection renforcée</w:t>
      </w:r>
    </w:p>
    <w:p>
      <w:pPr>
        <w:pStyle w:val="Corps"/>
      </w:pPr>
      <w:r>
        <w:t xml:space="preserve">Les catégories concernées sont [Catégories de données sensibles] et leur contexte est [Contexte sensible]. Leur nature et les risques attachés justifient un examen renforcé de nécessité et de proportionnalité.</w:t>
      </w:r>
    </w:p>
    <w:p>
      <w:pPr>
        <w:pStyle w:val="Intertitre"/>
      </w:pPr>
      <w:r>
        <w:t xml:space="preserve">Clause optionnelle : Préjudice actuel et urgence</w:t>
      </w:r>
    </w:p>
    <w:p>
      <w:pPr>
        <w:pStyle w:val="Corps"/>
      </w:pPr>
      <w:r>
        <w:t xml:space="preserve">Le préjudice actuel est [Dommages actuels] et ses justificatifs sont [Preuves négatives]. En conséquence, je sollicite [Demande d'urgence] sans préjuger du délai légal maximal de réponse.</w:t>
      </w:r>
    </w:p>
    <w:p>
      <w:pPr>
        <w:pStyle w:val="Intertitre"/>
      </w:pPr>
      <w:r>
        <w:t xml:space="preserve">Mesures sollicitées</w:t>
      </w:r>
    </w:p>
    <w:p>
      <w:pPr>
        <w:pStyle w:val="Corps"/>
      </w:pPr>
      <w:r>
        <w:t xml:space="preserve">Je vous demande de mettre en œuvre [Mesures demandées] pour les URL, requêtes et données identifiées, puis de me confirmer séparément la mesure prise sur chacune d'elles.</w:t>
      </w:r>
    </w:p>
    <w:p>
      <w:pPr>
        <w:pStyle w:val="Intertitre"/>
      </w:pPr>
      <w:r>
        <w:t xml:space="preserve">Copies et liens communiqués</w:t>
      </w:r>
    </w:p>
    <w:p>
      <w:pPr>
        <w:pStyle w:val="Corps"/>
      </w:pPr>
      <w:r>
        <w:t xml:space="preserve">Si les conditions de l'article 17 le requièrent, je vous demande de prendre les mesures raisonnables prévues à l'égard des responsables traitant les liens, copies ou reproductions des données concernées.</w:t>
      </w:r>
    </w:p>
    <w:p>
      <w:pPr>
        <w:pStyle w:val="Intertitre"/>
      </w:pPr>
      <w:r>
        <w:t xml:space="preserve">Préservation pendant l'examen</w:t>
      </w:r>
    </w:p>
    <w:p>
      <w:pPr>
        <w:pStyle w:val="Corps"/>
      </w:pPr>
      <w:r>
        <w:t xml:space="preserve">Dans l'attente de votre décision, je vous demande d'éviter toute extension du traitement contesté et de préserver les éléments nécessaires à l'instruction et à la preuve de la demande.</w:t>
      </w:r>
    </w:p>
    <w:p>
      <w:pPr>
        <w:pStyle w:val="Intertitre"/>
      </w:pPr>
      <w:r>
        <w:t xml:space="preserve">Modalités de réponse</w:t>
      </w:r>
    </w:p>
    <w:p>
      <w:pPr>
        <w:pStyle w:val="Corps"/>
      </w:pPr>
      <w:r>
        <w:t xml:space="preserve">Votre réponse motivée et le détail des mesures prises peuvent m'être adressés par [Voie de réponse]. Elle devra permettre d'identifier chaque URL et chaque demande examinée.</w:t>
      </w:r>
    </w:p>
    <w:p>
      <w:pPr>
        <w:pStyle w:val="Intertitre"/>
      </w:pPr>
      <w:r>
        <w:t xml:space="preserve">Délai de réponse</w:t>
      </w:r>
    </w:p>
    <w:p>
      <w:pPr>
        <w:pStyle w:val="Corps"/>
      </w:pPr>
      <w:r>
        <w:t xml:space="preserve">Je vous demande de m'informer des suites données dans le délai prévu par l'article 12, paragraphe 3. Toute prolongation devra m'être annoncée dans le délai initial et être motivée.</w:t>
      </w:r>
    </w:p>
    <w:p>
      <w:pPr>
        <w:pStyle w:val="Intertitre"/>
      </w:pPr>
      <w:r>
        <w:t xml:space="preserve">Refus total ou partiel</w:t>
      </w:r>
    </w:p>
    <w:p>
      <w:pPr>
        <w:pStyle w:val="Corps"/>
      </w:pPr>
      <w:r>
        <w:t xml:space="preserve">En cas de refus total ou partiel, je vous demande d'exposer les motifs propres à chaque URL, les intérêts mis en balance et les voies de réclamation ou de recours disponibles.</w:t>
      </w:r>
    </w:p>
    <w:p>
      <w:pPr>
        <w:pStyle w:val="Intertitre"/>
      </w:pPr>
      <w:r>
        <w:t xml:space="preserve">Suites envisagées</w:t>
      </w:r>
    </w:p>
    <w:p>
      <w:pPr>
        <w:pStyle w:val="Corps"/>
      </w:pPr>
      <w:r>
        <w:t xml:space="preserve">À défaut de réponse satisfaisante, les démarches envisagées sont [Recours envisagés]. La présente mention ne vaut pas renonciation à une autre voie de droit ouverte.</w:t>
      </w:r>
    </w:p>
    <w:p>
      <w:pPr>
        <w:pStyle w:val="Intertitre"/>
      </w:pPr>
      <w:r>
        <w:t xml:space="preserve">Conservation de la preuve</w:t>
      </w:r>
    </w:p>
    <w:p>
      <w:pPr>
        <w:pStyle w:val="Corps"/>
      </w:pPr>
      <w:r>
        <w:t xml:space="preserve">Je conserve une copie de la demande, des URL, des résultats, des pièces et de la preuve d'envoi afin de permettre le suivi de son effectivité et, si nécessaire, une réclamation documentée.</w:t>
      </w:r>
    </w:p>
    <w:p>
      <w:pPr>
        <w:pStyle w:val="Intertitre"/>
      </w:pPr>
      <w:r>
        <w:t xml:space="preserve">Pièces jointes</w:t>
      </w:r>
    </w:p>
    <w:p>
      <w:pPr>
        <w:pStyle w:val="Corps"/>
      </w:pPr>
      <w:r>
        <w:t xml:space="preserve">Les pièces communiquées sont listées dans [Calendrier des pièces jointes]. Elles sont limitées à ce qui établit l'identité si nécessaire, les contenus, la chronologie, les motifs et le préjudice allégué.</w:t>
      </w:r>
    </w:p>
    <w:p>
      <w:pPr>
        <w:pStyle w:val="Intertitre"/>
      </w:pPr>
      <w:r>
        <w:t xml:space="preserve">Usage des données de la demande</w:t>
      </w:r>
    </w:p>
    <w:p>
      <w:pPr>
        <w:pStyle w:val="Corps"/>
      </w:pPr>
      <w:r>
        <w:t xml:space="preserve">Les données et justificatifs transmis pour exercer ce droit ne peuvent être utilisés que pour vérifier mon identité si nécessaire, instruire la demande, sécuriser la décision et satisfaire aux obligations applicables.</w:t>
      </w:r>
    </w:p>
    <w:p>
      <w:pPr>
        <w:pStyle w:val="Intertitre"/>
      </w:pPr>
      <w:r>
        <w:t xml:space="preserve">Signature</w:t>
      </w:r>
    </w:p>
    <w:p>
      <w:pPr>
        <w:pStyle w:val="Corps"/>
      </w:pPr>
      <w:r>
        <w:t xml:space="preserve">Fait à [Lieu de signature], le [Date de signature]. La demande est signée par [Demandeur signataire] après contrôle des URL, motifs, pièces et mesures sollicitées.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